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ED8D" w14:textId="334F2707" w:rsidR="00585A47" w:rsidRPr="007A40EC" w:rsidRDefault="00585A47" w:rsidP="00B41A1F">
      <w:pPr>
        <w:ind w:firstLine="2850"/>
        <w:jc w:val="both"/>
        <w:rPr>
          <w:rFonts w:ascii="Bookman Old Style" w:hAnsi="Bookman Old Style" w:cs="Estrangelo Edessa"/>
        </w:rPr>
      </w:pPr>
    </w:p>
    <w:p w14:paraId="4F8E2AC4" w14:textId="77777777" w:rsidR="00A1203E" w:rsidRDefault="00A1203E" w:rsidP="00585A47">
      <w:pPr>
        <w:jc w:val="both"/>
        <w:rPr>
          <w:rFonts w:ascii="Bookman Old Style" w:hAnsi="Bookman Old Style" w:cs="Estrangelo Edessa"/>
          <w:b/>
          <w:sz w:val="28"/>
          <w:szCs w:val="28"/>
        </w:rPr>
      </w:pPr>
    </w:p>
    <w:p w14:paraId="1C0B7473" w14:textId="7E6724B9" w:rsidR="00585A47" w:rsidRPr="007A40EC" w:rsidRDefault="006C7686" w:rsidP="00585A47">
      <w:pPr>
        <w:jc w:val="both"/>
        <w:rPr>
          <w:rFonts w:ascii="Bookman Old Style" w:hAnsi="Bookman Old Style" w:cs="Estrangelo Edessa"/>
          <w:b/>
          <w:sz w:val="28"/>
          <w:szCs w:val="28"/>
        </w:rPr>
      </w:pPr>
      <w:r>
        <w:rPr>
          <w:rFonts w:ascii="Bookman Old Style" w:hAnsi="Bookman Old Style" w:cs="Estrangelo Edessa"/>
          <w:b/>
          <w:sz w:val="28"/>
          <w:szCs w:val="28"/>
        </w:rPr>
        <w:t>Requerimento 0</w:t>
      </w:r>
      <w:r w:rsidR="008C1183">
        <w:rPr>
          <w:rFonts w:ascii="Bookman Old Style" w:hAnsi="Bookman Old Style" w:cs="Estrangelo Edessa"/>
          <w:b/>
          <w:sz w:val="28"/>
          <w:szCs w:val="28"/>
        </w:rPr>
        <w:t>5</w:t>
      </w:r>
      <w:r>
        <w:rPr>
          <w:rFonts w:ascii="Bookman Old Style" w:hAnsi="Bookman Old Style" w:cs="Estrangelo Edessa"/>
          <w:b/>
          <w:sz w:val="28"/>
          <w:szCs w:val="28"/>
        </w:rPr>
        <w:t>/</w:t>
      </w:r>
      <w:r w:rsidR="0076752C">
        <w:rPr>
          <w:rFonts w:ascii="Bookman Old Style" w:hAnsi="Bookman Old Style" w:cs="Estrangelo Edessa"/>
          <w:b/>
          <w:sz w:val="28"/>
          <w:szCs w:val="28"/>
        </w:rPr>
        <w:t>202</w:t>
      </w:r>
      <w:r w:rsidR="004D4035">
        <w:rPr>
          <w:rFonts w:ascii="Bookman Old Style" w:hAnsi="Bookman Old Style" w:cs="Estrangelo Edessa"/>
          <w:b/>
          <w:sz w:val="28"/>
          <w:szCs w:val="28"/>
        </w:rPr>
        <w:t>2</w:t>
      </w:r>
      <w:r w:rsidR="00BF6A25">
        <w:rPr>
          <w:rFonts w:ascii="Bookman Old Style" w:hAnsi="Bookman Old Style" w:cs="Estrangelo Edessa"/>
          <w:b/>
          <w:sz w:val="28"/>
          <w:szCs w:val="28"/>
        </w:rPr>
        <w:t xml:space="preserve"> de </w:t>
      </w:r>
      <w:r w:rsidR="00F32A13">
        <w:rPr>
          <w:rFonts w:ascii="Bookman Old Style" w:hAnsi="Bookman Old Style" w:cs="Estrangelo Edessa"/>
          <w:b/>
          <w:sz w:val="28"/>
          <w:szCs w:val="28"/>
        </w:rPr>
        <w:t>13</w:t>
      </w:r>
      <w:r w:rsidR="00BF6A25">
        <w:rPr>
          <w:rFonts w:ascii="Bookman Old Style" w:hAnsi="Bookman Old Style" w:cs="Estrangelo Edessa"/>
          <w:b/>
          <w:sz w:val="28"/>
          <w:szCs w:val="28"/>
        </w:rPr>
        <w:t xml:space="preserve"> de </w:t>
      </w:r>
      <w:r w:rsidR="00F32A13">
        <w:rPr>
          <w:rFonts w:ascii="Bookman Old Style" w:hAnsi="Bookman Old Style" w:cs="Estrangelo Edessa"/>
          <w:b/>
          <w:sz w:val="28"/>
          <w:szCs w:val="28"/>
        </w:rPr>
        <w:t>junh</w:t>
      </w:r>
      <w:r w:rsidR="00BF6A25">
        <w:rPr>
          <w:rFonts w:ascii="Bookman Old Style" w:hAnsi="Bookman Old Style" w:cs="Estrangelo Edessa"/>
          <w:b/>
          <w:sz w:val="28"/>
          <w:szCs w:val="28"/>
        </w:rPr>
        <w:t>o de 2022.</w:t>
      </w:r>
    </w:p>
    <w:p w14:paraId="7E7F320C" w14:textId="77777777" w:rsidR="007A40EC" w:rsidRDefault="007A40EC" w:rsidP="00585A47">
      <w:pPr>
        <w:jc w:val="both"/>
        <w:rPr>
          <w:rFonts w:ascii="Bookman Old Style" w:hAnsi="Bookman Old Style" w:cs="Estrangelo Edessa"/>
        </w:rPr>
      </w:pPr>
    </w:p>
    <w:p w14:paraId="70AFE121" w14:textId="77777777" w:rsidR="00A73C09" w:rsidRDefault="00A73C09" w:rsidP="00585A47">
      <w:pPr>
        <w:jc w:val="both"/>
        <w:rPr>
          <w:rFonts w:ascii="Bookman Old Style" w:hAnsi="Bookman Old Style" w:cs="Estrangelo Edessa"/>
        </w:rPr>
      </w:pPr>
    </w:p>
    <w:p w14:paraId="265CA90C" w14:textId="77777777" w:rsidR="00CC0DF4" w:rsidRPr="007A40EC" w:rsidRDefault="00585A47" w:rsidP="00585A47">
      <w:pPr>
        <w:jc w:val="both"/>
        <w:rPr>
          <w:rFonts w:ascii="Bookman Old Style" w:hAnsi="Bookman Old Style" w:cs="Estrangelo Edessa"/>
        </w:rPr>
      </w:pPr>
      <w:r w:rsidRPr="007A40EC">
        <w:rPr>
          <w:rFonts w:ascii="Bookman Old Style" w:hAnsi="Bookman Old Style" w:cs="Estrangelo Edessa"/>
        </w:rPr>
        <w:t>Senhor Presidente:</w:t>
      </w:r>
    </w:p>
    <w:p w14:paraId="4BCE0727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</w:p>
    <w:p w14:paraId="39F53C2F" w14:textId="77777777" w:rsidR="00CC0DF4" w:rsidRDefault="00585A47" w:rsidP="00585A47">
      <w:pPr>
        <w:jc w:val="both"/>
        <w:rPr>
          <w:rFonts w:ascii="Bookman Old Style" w:hAnsi="Bookman Old Style" w:cs="Estrangelo Edessa"/>
        </w:rPr>
      </w:pPr>
      <w:r w:rsidRPr="007A40EC">
        <w:rPr>
          <w:rFonts w:ascii="Bookman Old Style" w:hAnsi="Bookman Old Style" w:cs="Estrangelo Edessa"/>
        </w:rPr>
        <w:t>Requer-se à Mesa, ouvido o soberano Plenário e na forma regimental, o que segue:</w:t>
      </w:r>
    </w:p>
    <w:p w14:paraId="1012A8D3" w14:textId="77777777" w:rsidR="00CC0DF4" w:rsidRPr="007A40EC" w:rsidRDefault="00CC0DF4" w:rsidP="00585A47">
      <w:pPr>
        <w:jc w:val="both"/>
        <w:rPr>
          <w:rFonts w:ascii="Bookman Old Style" w:hAnsi="Bookman Old Style" w:cs="Estrangelo Edessa"/>
        </w:rPr>
      </w:pPr>
    </w:p>
    <w:p w14:paraId="36E360A6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  <w:b/>
          <w:i/>
        </w:rPr>
      </w:pPr>
      <w:r w:rsidRPr="007A40EC">
        <w:rPr>
          <w:rFonts w:ascii="Bookman Old Style" w:hAnsi="Bookman Old Style" w:cs="Estrangelo Edessa"/>
          <w:b/>
          <w:i/>
        </w:rPr>
        <w:t>CONSIDERANDO:</w:t>
      </w:r>
    </w:p>
    <w:p w14:paraId="4BFF8A69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</w:p>
    <w:p w14:paraId="256DAA46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  <w:r w:rsidRPr="007A40EC">
        <w:rPr>
          <w:rFonts w:ascii="Bookman Old Style" w:hAnsi="Bookman Old Style" w:cs="Estrangelo Edessa"/>
        </w:rPr>
        <w:t>1. Ser uma das prerrogativas do Vereador a sua função fiscalizadora, no intuito de esclarecimento de situações de interesse coletivo, na forma prevista pelo artigo 5.º, inciso XXXIII da Constituição Federal, sob pena de responsabilidade;</w:t>
      </w:r>
    </w:p>
    <w:p w14:paraId="7B2A07E2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</w:p>
    <w:p w14:paraId="167D5BBF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  <w:r w:rsidRPr="007A40EC">
        <w:rPr>
          <w:rFonts w:ascii="Bookman Old Style" w:hAnsi="Bookman Old Style" w:cs="Estrangelo Edessa"/>
        </w:rPr>
        <w:t>2. Que, os atos da Administração Pública obedecerão aos princípios da legalidade, impessoalidade, moralidade,</w:t>
      </w:r>
      <w:r w:rsidR="007A40EC" w:rsidRPr="007A40EC">
        <w:rPr>
          <w:rFonts w:ascii="Bookman Old Style" w:hAnsi="Bookman Old Style" w:cs="Estrangelo Edessa"/>
        </w:rPr>
        <w:t xml:space="preserve"> publicidade</w:t>
      </w:r>
      <w:r w:rsidR="007A40EC" w:rsidRPr="007A40EC">
        <w:rPr>
          <w:rFonts w:ascii="Bookman Old Style" w:hAnsi="Bookman Old Style" w:cs="Estrangelo Edessa"/>
          <w:b/>
        </w:rPr>
        <w:t xml:space="preserve"> </w:t>
      </w:r>
      <w:r w:rsidRPr="007A40EC">
        <w:rPr>
          <w:rFonts w:ascii="Bookman Old Style" w:hAnsi="Bookman Old Style" w:cs="Estrangelo Edessa"/>
        </w:rPr>
        <w:t>e eficiência;</w:t>
      </w:r>
    </w:p>
    <w:p w14:paraId="62355E90" w14:textId="77777777" w:rsidR="00585A47" w:rsidRPr="007A40EC" w:rsidRDefault="00585A47" w:rsidP="00585A47">
      <w:pPr>
        <w:jc w:val="both"/>
        <w:rPr>
          <w:rFonts w:ascii="Bookman Old Style" w:hAnsi="Bookman Old Style" w:cs="Estrangelo Edessa"/>
        </w:rPr>
      </w:pPr>
    </w:p>
    <w:p w14:paraId="3479B2A6" w14:textId="73479CEC" w:rsidR="00585A47" w:rsidRDefault="00585A47" w:rsidP="00585A47">
      <w:pPr>
        <w:jc w:val="both"/>
        <w:rPr>
          <w:rFonts w:ascii="Bookman Old Style" w:hAnsi="Bookman Old Style" w:cs="Estrangelo Edessa"/>
          <w:b/>
          <w:i/>
        </w:rPr>
      </w:pPr>
      <w:r w:rsidRPr="007A40EC">
        <w:rPr>
          <w:rFonts w:ascii="Bookman Old Style" w:hAnsi="Bookman Old Style" w:cs="Estrangelo Edessa"/>
          <w:b/>
          <w:i/>
        </w:rPr>
        <w:t>REQUER-SE:</w:t>
      </w:r>
    </w:p>
    <w:p w14:paraId="0B74BEA6" w14:textId="1819A662" w:rsidR="00D12A0C" w:rsidRDefault="00D12A0C" w:rsidP="008C1183">
      <w:pPr>
        <w:jc w:val="both"/>
        <w:rPr>
          <w:rFonts w:ascii="Bookman Old Style" w:hAnsi="Bookman Old Style" w:cs="Estrangelo Edessa"/>
          <w:b/>
          <w:i/>
        </w:rPr>
      </w:pPr>
    </w:p>
    <w:p w14:paraId="2B10BBA5" w14:textId="1B388C3E" w:rsidR="008C1183" w:rsidRPr="008C1183" w:rsidRDefault="008C1183" w:rsidP="008C1183">
      <w:pPr>
        <w:jc w:val="both"/>
        <w:rPr>
          <w:rFonts w:ascii="Bookman Old Style" w:hAnsi="Bookman Old Style" w:cs="Estrangelo Edessa"/>
          <w:bCs/>
          <w:iCs/>
        </w:rPr>
      </w:pPr>
      <w:r w:rsidRPr="008C1183">
        <w:rPr>
          <w:rFonts w:ascii="Bookman Old Style" w:hAnsi="Bookman Old Style" w:cs="Estrangelo Edessa"/>
          <w:bCs/>
          <w:iCs/>
        </w:rPr>
        <w:t xml:space="preserve">Que seja encaminhado </w:t>
      </w:r>
      <w:r>
        <w:rPr>
          <w:rFonts w:ascii="Bookman Old Style" w:hAnsi="Bookman Old Style" w:cs="Estrangelo Edessa"/>
          <w:bCs/>
          <w:iCs/>
        </w:rPr>
        <w:t xml:space="preserve">relação a Câmara de Vereadores </w:t>
      </w:r>
      <w:r w:rsidRPr="008C1183">
        <w:rPr>
          <w:rFonts w:ascii="Bookman Old Style" w:hAnsi="Bookman Old Style" w:cs="Estrangelo Edessa"/>
          <w:bCs/>
          <w:iCs/>
        </w:rPr>
        <w:t xml:space="preserve">os locais e as TBS onde foram instalados os </w:t>
      </w:r>
      <w:r w:rsidR="00D95076">
        <w:rPr>
          <w:rFonts w:ascii="Bookman Old Style" w:hAnsi="Bookman Old Style" w:cs="Estrangelo Edessa"/>
          <w:bCs/>
          <w:iCs/>
        </w:rPr>
        <w:t>869</w:t>
      </w:r>
      <w:r w:rsidRPr="008C1183">
        <w:rPr>
          <w:rFonts w:ascii="Bookman Old Style" w:hAnsi="Bookman Old Style" w:cs="Estrangelo Edessa"/>
          <w:bCs/>
          <w:iCs/>
        </w:rPr>
        <w:t xml:space="preserve"> drenos adquiridos pela administração no ano de 2022. </w:t>
      </w:r>
    </w:p>
    <w:p w14:paraId="42FBFD88" w14:textId="77777777" w:rsidR="00D12A0C" w:rsidRPr="008C1183" w:rsidRDefault="00D12A0C" w:rsidP="008B3A3F">
      <w:pPr>
        <w:jc w:val="both"/>
        <w:rPr>
          <w:rFonts w:ascii="Bookman Old Style" w:hAnsi="Bookman Old Style" w:cs="Estrangelo Edessa"/>
          <w:bCs/>
          <w:iCs/>
        </w:rPr>
      </w:pPr>
    </w:p>
    <w:p w14:paraId="4C100972" w14:textId="77777777" w:rsidR="00D12A0C" w:rsidRPr="008C1183" w:rsidRDefault="00D12A0C" w:rsidP="008B3A3F">
      <w:pPr>
        <w:jc w:val="both"/>
        <w:rPr>
          <w:rFonts w:ascii="Bookman Old Style" w:hAnsi="Bookman Old Style" w:cs="Estrangelo Edessa"/>
          <w:bCs/>
          <w:iCs/>
        </w:rPr>
      </w:pPr>
    </w:p>
    <w:p w14:paraId="715ED5FB" w14:textId="77777777" w:rsidR="00862DD8" w:rsidRDefault="00862DD8" w:rsidP="008B3A3F">
      <w:pPr>
        <w:jc w:val="both"/>
        <w:rPr>
          <w:rFonts w:ascii="Bookman Old Style" w:hAnsi="Bookman Old Style" w:cs="Estrangelo Edessa"/>
          <w:b/>
        </w:rPr>
      </w:pPr>
    </w:p>
    <w:p w14:paraId="1519455C" w14:textId="2656F76D" w:rsidR="008B3A3F" w:rsidRPr="007A40EC" w:rsidRDefault="0076752C" w:rsidP="008B3A3F">
      <w:pPr>
        <w:jc w:val="both"/>
        <w:rPr>
          <w:rFonts w:ascii="Bookman Old Style" w:hAnsi="Bookman Old Style" w:cs="Estrangelo Edessa"/>
        </w:rPr>
      </w:pPr>
      <w:r w:rsidRPr="00E64D12">
        <w:rPr>
          <w:rFonts w:ascii="Bookman Old Style" w:hAnsi="Bookman Old Style" w:cs="Estrangelo Edessa"/>
          <w:b/>
        </w:rPr>
        <w:t xml:space="preserve">Vereadora </w:t>
      </w:r>
      <w:r w:rsidR="00230414">
        <w:rPr>
          <w:rFonts w:ascii="Bookman Old Style" w:hAnsi="Bookman Old Style" w:cs="Estrangelo Edessa"/>
          <w:b/>
        </w:rPr>
        <w:t>Tainá Conti Buzanello</w:t>
      </w:r>
      <w:r w:rsidRPr="00E64D12">
        <w:rPr>
          <w:rFonts w:ascii="Bookman Old Style" w:hAnsi="Bookman Old Style" w:cs="Estrangelo Edessa"/>
          <w:b/>
        </w:rPr>
        <w:t xml:space="preserve"> </w:t>
      </w:r>
      <w:r w:rsidR="00CC0DF4" w:rsidRPr="00E64D12">
        <w:rPr>
          <w:rFonts w:ascii="Bookman Old Style" w:hAnsi="Bookman Old Style" w:cs="Estrangelo Edessa"/>
          <w:b/>
        </w:rPr>
        <w:t xml:space="preserve">– </w:t>
      </w:r>
      <w:r w:rsidRPr="00E64D12">
        <w:rPr>
          <w:rFonts w:ascii="Bookman Old Style" w:hAnsi="Bookman Old Style" w:cs="Estrangelo Edessa"/>
          <w:b/>
        </w:rPr>
        <w:t>MDB</w:t>
      </w:r>
      <w:r w:rsidR="008B3A3F" w:rsidRPr="008B3A3F">
        <w:rPr>
          <w:rFonts w:ascii="Bookman Old Style" w:hAnsi="Bookman Old Style" w:cs="Estrangelo Edessa"/>
        </w:rPr>
        <w:t xml:space="preserve"> </w:t>
      </w:r>
    </w:p>
    <w:p w14:paraId="058688F5" w14:textId="77777777" w:rsidR="008B3A3F" w:rsidRPr="007A40EC" w:rsidRDefault="008B3A3F" w:rsidP="008B3A3F">
      <w:pPr>
        <w:jc w:val="both"/>
        <w:rPr>
          <w:rFonts w:ascii="Bookman Old Style" w:hAnsi="Bookman Old Style" w:cs="Estrangelo Edessa"/>
        </w:rPr>
      </w:pPr>
    </w:p>
    <w:p w14:paraId="1540CAC4" w14:textId="77777777" w:rsidR="008B3A3F" w:rsidRPr="007A40EC" w:rsidRDefault="008B3A3F" w:rsidP="008B3A3F">
      <w:pPr>
        <w:jc w:val="both"/>
        <w:rPr>
          <w:rFonts w:ascii="Bookman Old Style" w:hAnsi="Bookman Old Style" w:cs="Estrangelo Edessa"/>
        </w:rPr>
      </w:pPr>
    </w:p>
    <w:p w14:paraId="550D494F" w14:textId="71AF77AC" w:rsidR="00CC0DF4" w:rsidRPr="00E64D12" w:rsidRDefault="00CC0DF4" w:rsidP="00E64D12">
      <w:pPr>
        <w:jc w:val="center"/>
        <w:rPr>
          <w:rFonts w:ascii="Bookman Old Style" w:hAnsi="Bookman Old Style" w:cs="Estrangelo Edessa"/>
          <w:b/>
        </w:rPr>
      </w:pPr>
    </w:p>
    <w:p w14:paraId="79C230AA" w14:textId="77777777" w:rsidR="00CC0DF4" w:rsidRPr="00E64D12" w:rsidRDefault="00CC0DF4" w:rsidP="00E64D12">
      <w:pPr>
        <w:jc w:val="center"/>
        <w:rPr>
          <w:rFonts w:ascii="Bookman Old Style" w:hAnsi="Bookman Old Style" w:cs="Estrangelo Edessa"/>
          <w:b/>
        </w:rPr>
      </w:pPr>
    </w:p>
    <w:p w14:paraId="29D1E936" w14:textId="77777777" w:rsidR="00A73C09" w:rsidRDefault="00A73C09" w:rsidP="007A40EC">
      <w:pPr>
        <w:jc w:val="both"/>
        <w:rPr>
          <w:rFonts w:ascii="Bookman Old Style" w:hAnsi="Bookman Old Style" w:cs="Estrangelo Edessa"/>
        </w:rPr>
      </w:pPr>
    </w:p>
    <w:p w14:paraId="74EC9568" w14:textId="77777777" w:rsidR="00A73C09" w:rsidRDefault="00A73C09" w:rsidP="007A40EC">
      <w:pPr>
        <w:jc w:val="both"/>
        <w:rPr>
          <w:rFonts w:ascii="Bookman Old Style" w:hAnsi="Bookman Old Style" w:cs="Estrangelo Edessa"/>
        </w:rPr>
      </w:pPr>
    </w:p>
    <w:p w14:paraId="332C99FD" w14:textId="77777777" w:rsidR="00A73C09" w:rsidRDefault="00A73C09" w:rsidP="007A40EC">
      <w:pPr>
        <w:jc w:val="both"/>
        <w:rPr>
          <w:rFonts w:ascii="Bookman Old Style" w:hAnsi="Bookman Old Style" w:cs="Estrangelo Edessa"/>
        </w:rPr>
      </w:pPr>
    </w:p>
    <w:p w14:paraId="511C4544" w14:textId="77777777" w:rsidR="00A73C09" w:rsidRDefault="00A73C09" w:rsidP="007A40EC">
      <w:pPr>
        <w:jc w:val="both"/>
        <w:rPr>
          <w:rFonts w:ascii="Bookman Old Style" w:hAnsi="Bookman Old Style" w:cs="Estrangelo Edessa"/>
        </w:rPr>
      </w:pPr>
    </w:p>
    <w:p w14:paraId="449A310C" w14:textId="77777777" w:rsidR="007A40EC" w:rsidRDefault="007A40EC" w:rsidP="007A40EC">
      <w:pPr>
        <w:jc w:val="both"/>
        <w:rPr>
          <w:rFonts w:ascii="Bookman Old Style" w:hAnsi="Bookman Old Style" w:cs="Estrangelo Edessa"/>
        </w:rPr>
      </w:pPr>
    </w:p>
    <w:sectPr w:rsidR="007A40EC" w:rsidSect="005A1AA5">
      <w:headerReference w:type="default" r:id="rId7"/>
      <w:pgSz w:w="11906" w:h="16838"/>
      <w:pgMar w:top="1417" w:right="1701" w:bottom="719" w:left="12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3C2A" w14:textId="77777777" w:rsidR="00EA3BFE" w:rsidRDefault="00EA3BFE">
      <w:r>
        <w:separator/>
      </w:r>
    </w:p>
  </w:endnote>
  <w:endnote w:type="continuationSeparator" w:id="0">
    <w:p w14:paraId="462ACF03" w14:textId="77777777" w:rsidR="00EA3BFE" w:rsidRDefault="00E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FD3B" w14:textId="77777777" w:rsidR="00EA3BFE" w:rsidRDefault="00EA3BFE">
      <w:r>
        <w:separator/>
      </w:r>
    </w:p>
  </w:footnote>
  <w:footnote w:type="continuationSeparator" w:id="0">
    <w:p w14:paraId="6432B737" w14:textId="77777777" w:rsidR="00EA3BFE" w:rsidRDefault="00EA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3ABA" w14:textId="5AC6C4DA" w:rsidR="00680916" w:rsidRDefault="005B3E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D8953F" wp14:editId="70E9F772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AC8E4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439BA74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25B2D600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58C87A04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95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523AC8E4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3439BA74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25B2D600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58C87A04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3E2BF4">
      <w:rPr>
        <w:noProof/>
      </w:rPr>
      <w:drawing>
        <wp:inline distT="0" distB="0" distL="0" distR="0" wp14:anchorId="0BE26177" wp14:editId="06C1C1F7">
          <wp:extent cx="962025" cy="1123950"/>
          <wp:effectExtent l="19050" t="0" r="9525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41F4E"/>
    <w:multiLevelType w:val="hybridMultilevel"/>
    <w:tmpl w:val="30602444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E20EE7"/>
    <w:multiLevelType w:val="hybridMultilevel"/>
    <w:tmpl w:val="ED3CBCF6"/>
    <w:lvl w:ilvl="0" w:tplc="5BAE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25C"/>
    <w:multiLevelType w:val="hybridMultilevel"/>
    <w:tmpl w:val="EA2ADC92"/>
    <w:lvl w:ilvl="0" w:tplc="044633E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60949096">
    <w:abstractNumId w:val="0"/>
  </w:num>
  <w:num w:numId="2" w16cid:durableId="389616379">
    <w:abstractNumId w:val="1"/>
  </w:num>
  <w:num w:numId="3" w16cid:durableId="564218411">
    <w:abstractNumId w:val="3"/>
  </w:num>
  <w:num w:numId="4" w16cid:durableId="61055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658C"/>
    <w:rsid w:val="000166F2"/>
    <w:rsid w:val="00044F47"/>
    <w:rsid w:val="00051650"/>
    <w:rsid w:val="00065CFF"/>
    <w:rsid w:val="00075B17"/>
    <w:rsid w:val="000B0C75"/>
    <w:rsid w:val="000C3EDF"/>
    <w:rsid w:val="00107966"/>
    <w:rsid w:val="0014278F"/>
    <w:rsid w:val="00147BF3"/>
    <w:rsid w:val="00147DD2"/>
    <w:rsid w:val="001615FF"/>
    <w:rsid w:val="0016253A"/>
    <w:rsid w:val="00181DAD"/>
    <w:rsid w:val="00190E7B"/>
    <w:rsid w:val="001915EF"/>
    <w:rsid w:val="0019191F"/>
    <w:rsid w:val="001945D4"/>
    <w:rsid w:val="001969A8"/>
    <w:rsid w:val="001B1765"/>
    <w:rsid w:val="001B2257"/>
    <w:rsid w:val="001E75C6"/>
    <w:rsid w:val="001F3E54"/>
    <w:rsid w:val="002030A6"/>
    <w:rsid w:val="00223348"/>
    <w:rsid w:val="00230414"/>
    <w:rsid w:val="002559F0"/>
    <w:rsid w:val="00260EAA"/>
    <w:rsid w:val="00277FED"/>
    <w:rsid w:val="002841FE"/>
    <w:rsid w:val="002974AB"/>
    <w:rsid w:val="002A41C6"/>
    <w:rsid w:val="002B75F1"/>
    <w:rsid w:val="0031732A"/>
    <w:rsid w:val="00322CBA"/>
    <w:rsid w:val="00330239"/>
    <w:rsid w:val="003344F8"/>
    <w:rsid w:val="003563F7"/>
    <w:rsid w:val="00374344"/>
    <w:rsid w:val="00387F3A"/>
    <w:rsid w:val="003A2045"/>
    <w:rsid w:val="003B2392"/>
    <w:rsid w:val="003B61D7"/>
    <w:rsid w:val="003B628B"/>
    <w:rsid w:val="003E2BF4"/>
    <w:rsid w:val="003F1C2B"/>
    <w:rsid w:val="003F5EF3"/>
    <w:rsid w:val="00412156"/>
    <w:rsid w:val="0041591A"/>
    <w:rsid w:val="00424495"/>
    <w:rsid w:val="00424CE9"/>
    <w:rsid w:val="00425B6E"/>
    <w:rsid w:val="0044482D"/>
    <w:rsid w:val="00444DEA"/>
    <w:rsid w:val="00446E18"/>
    <w:rsid w:val="004673C8"/>
    <w:rsid w:val="00495268"/>
    <w:rsid w:val="004B451C"/>
    <w:rsid w:val="004B7BFF"/>
    <w:rsid w:val="004C2491"/>
    <w:rsid w:val="004D4035"/>
    <w:rsid w:val="004E2904"/>
    <w:rsid w:val="005534D0"/>
    <w:rsid w:val="0056101C"/>
    <w:rsid w:val="005640E9"/>
    <w:rsid w:val="005650F9"/>
    <w:rsid w:val="00574E0E"/>
    <w:rsid w:val="00585A47"/>
    <w:rsid w:val="005A0689"/>
    <w:rsid w:val="005A1399"/>
    <w:rsid w:val="005A1AA5"/>
    <w:rsid w:val="005B3E89"/>
    <w:rsid w:val="005B422A"/>
    <w:rsid w:val="005B6F95"/>
    <w:rsid w:val="005B7516"/>
    <w:rsid w:val="005D0CF7"/>
    <w:rsid w:val="005D1D8B"/>
    <w:rsid w:val="005D3280"/>
    <w:rsid w:val="005E5DA4"/>
    <w:rsid w:val="005F65DA"/>
    <w:rsid w:val="00616604"/>
    <w:rsid w:val="006252CA"/>
    <w:rsid w:val="0064621B"/>
    <w:rsid w:val="00650654"/>
    <w:rsid w:val="0066080C"/>
    <w:rsid w:val="00667CA7"/>
    <w:rsid w:val="00677B70"/>
    <w:rsid w:val="00680916"/>
    <w:rsid w:val="006B67FE"/>
    <w:rsid w:val="006C2F53"/>
    <w:rsid w:val="006C7686"/>
    <w:rsid w:val="00703C96"/>
    <w:rsid w:val="0071392E"/>
    <w:rsid w:val="00736B5D"/>
    <w:rsid w:val="007569D3"/>
    <w:rsid w:val="0076752C"/>
    <w:rsid w:val="00773862"/>
    <w:rsid w:val="00774A4F"/>
    <w:rsid w:val="007A1471"/>
    <w:rsid w:val="007A1605"/>
    <w:rsid w:val="007A40EC"/>
    <w:rsid w:val="007B03F9"/>
    <w:rsid w:val="007B1BC4"/>
    <w:rsid w:val="007B4028"/>
    <w:rsid w:val="007D0FAA"/>
    <w:rsid w:val="007D3C0D"/>
    <w:rsid w:val="007F7D4A"/>
    <w:rsid w:val="007F7E11"/>
    <w:rsid w:val="00807E5C"/>
    <w:rsid w:val="008210E5"/>
    <w:rsid w:val="008404A5"/>
    <w:rsid w:val="008424C3"/>
    <w:rsid w:val="00855B8E"/>
    <w:rsid w:val="00862DD8"/>
    <w:rsid w:val="00872BA1"/>
    <w:rsid w:val="0088742E"/>
    <w:rsid w:val="00896B6D"/>
    <w:rsid w:val="008A20D0"/>
    <w:rsid w:val="008B3A3F"/>
    <w:rsid w:val="008B5DF0"/>
    <w:rsid w:val="008C1183"/>
    <w:rsid w:val="008D1C9E"/>
    <w:rsid w:val="008D3A7C"/>
    <w:rsid w:val="008F548C"/>
    <w:rsid w:val="008F602C"/>
    <w:rsid w:val="00933238"/>
    <w:rsid w:val="009340C0"/>
    <w:rsid w:val="009358EE"/>
    <w:rsid w:val="009375D0"/>
    <w:rsid w:val="00937DE5"/>
    <w:rsid w:val="0094313B"/>
    <w:rsid w:val="0095230C"/>
    <w:rsid w:val="00957C53"/>
    <w:rsid w:val="00963AD9"/>
    <w:rsid w:val="00964F84"/>
    <w:rsid w:val="009742A2"/>
    <w:rsid w:val="00977EBD"/>
    <w:rsid w:val="00982CC1"/>
    <w:rsid w:val="00995F92"/>
    <w:rsid w:val="009B544A"/>
    <w:rsid w:val="009B7101"/>
    <w:rsid w:val="009C314C"/>
    <w:rsid w:val="009D250E"/>
    <w:rsid w:val="009D3D10"/>
    <w:rsid w:val="009D5F71"/>
    <w:rsid w:val="009F5247"/>
    <w:rsid w:val="00A03362"/>
    <w:rsid w:val="00A056E5"/>
    <w:rsid w:val="00A114F7"/>
    <w:rsid w:val="00A1203E"/>
    <w:rsid w:val="00A3339F"/>
    <w:rsid w:val="00A42C2B"/>
    <w:rsid w:val="00A44DD3"/>
    <w:rsid w:val="00A50F9E"/>
    <w:rsid w:val="00A5629A"/>
    <w:rsid w:val="00A56BB1"/>
    <w:rsid w:val="00A73C09"/>
    <w:rsid w:val="00A941FD"/>
    <w:rsid w:val="00AB5C93"/>
    <w:rsid w:val="00AB5FCA"/>
    <w:rsid w:val="00AC7455"/>
    <w:rsid w:val="00AE0F66"/>
    <w:rsid w:val="00B10CA8"/>
    <w:rsid w:val="00B176D8"/>
    <w:rsid w:val="00B20C0E"/>
    <w:rsid w:val="00B41A1F"/>
    <w:rsid w:val="00B55741"/>
    <w:rsid w:val="00B73A0D"/>
    <w:rsid w:val="00B77240"/>
    <w:rsid w:val="00BA0B5B"/>
    <w:rsid w:val="00BB1D8D"/>
    <w:rsid w:val="00BF2264"/>
    <w:rsid w:val="00BF6A25"/>
    <w:rsid w:val="00BF7C6A"/>
    <w:rsid w:val="00C003C1"/>
    <w:rsid w:val="00C06889"/>
    <w:rsid w:val="00C10F15"/>
    <w:rsid w:val="00C159DC"/>
    <w:rsid w:val="00C559FF"/>
    <w:rsid w:val="00C61D89"/>
    <w:rsid w:val="00C85F14"/>
    <w:rsid w:val="00CA0183"/>
    <w:rsid w:val="00CA4748"/>
    <w:rsid w:val="00CC0DF4"/>
    <w:rsid w:val="00CC7369"/>
    <w:rsid w:val="00CE2DBC"/>
    <w:rsid w:val="00CF54A3"/>
    <w:rsid w:val="00D1027D"/>
    <w:rsid w:val="00D12A0C"/>
    <w:rsid w:val="00D27164"/>
    <w:rsid w:val="00D31869"/>
    <w:rsid w:val="00D33D1E"/>
    <w:rsid w:val="00D54643"/>
    <w:rsid w:val="00D56DA8"/>
    <w:rsid w:val="00D71887"/>
    <w:rsid w:val="00D72710"/>
    <w:rsid w:val="00D860BD"/>
    <w:rsid w:val="00D879D7"/>
    <w:rsid w:val="00D95076"/>
    <w:rsid w:val="00D97404"/>
    <w:rsid w:val="00DA1F64"/>
    <w:rsid w:val="00DA37F0"/>
    <w:rsid w:val="00DA43F9"/>
    <w:rsid w:val="00DD0F83"/>
    <w:rsid w:val="00DE273D"/>
    <w:rsid w:val="00DE3F49"/>
    <w:rsid w:val="00DF0750"/>
    <w:rsid w:val="00DF5536"/>
    <w:rsid w:val="00DF7E8D"/>
    <w:rsid w:val="00E06C75"/>
    <w:rsid w:val="00E27DD7"/>
    <w:rsid w:val="00E57806"/>
    <w:rsid w:val="00E64D12"/>
    <w:rsid w:val="00E840E5"/>
    <w:rsid w:val="00E914CB"/>
    <w:rsid w:val="00EA2542"/>
    <w:rsid w:val="00EA3BFE"/>
    <w:rsid w:val="00EA5FF6"/>
    <w:rsid w:val="00EA6C41"/>
    <w:rsid w:val="00EB68E5"/>
    <w:rsid w:val="00ED5882"/>
    <w:rsid w:val="00ED6907"/>
    <w:rsid w:val="00EE72A3"/>
    <w:rsid w:val="00EF69CA"/>
    <w:rsid w:val="00F10338"/>
    <w:rsid w:val="00F21106"/>
    <w:rsid w:val="00F300C3"/>
    <w:rsid w:val="00F31EB7"/>
    <w:rsid w:val="00F32A13"/>
    <w:rsid w:val="00F41F66"/>
    <w:rsid w:val="00FA365F"/>
    <w:rsid w:val="00FE06CD"/>
    <w:rsid w:val="00FE7040"/>
    <w:rsid w:val="00FF432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0F15E"/>
  <w15:docId w15:val="{AE91592E-548D-42B0-B2FC-FC5359F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00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3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546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B451C"/>
    <w:pPr>
      <w:keepNext/>
      <w:ind w:firstLine="2268"/>
      <w:jc w:val="both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4B451C"/>
    <w:pPr>
      <w:keepNext/>
      <w:ind w:firstLine="2268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4B451C"/>
    <w:pPr>
      <w:keepNext/>
      <w:ind w:firstLine="2268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rsid w:val="008874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4B451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4B451C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31732A"/>
    <w:rPr>
      <w:color w:val="0000FF"/>
      <w:u w:val="single"/>
    </w:rPr>
  </w:style>
  <w:style w:type="character" w:styleId="Nmerodepgina">
    <w:name w:val="page number"/>
    <w:basedOn w:val="Fontepargpadro"/>
    <w:rsid w:val="00065CFF"/>
  </w:style>
  <w:style w:type="paragraph" w:styleId="PargrafodaLista">
    <w:name w:val="List Paragraph"/>
    <w:basedOn w:val="Normal"/>
    <w:uiPriority w:val="34"/>
    <w:qFormat/>
    <w:rsid w:val="00D1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Agenor</cp:lastModifiedBy>
  <cp:revision>5</cp:revision>
  <cp:lastPrinted>2022-05-26T13:37:00Z</cp:lastPrinted>
  <dcterms:created xsi:type="dcterms:W3CDTF">2022-06-13T17:12:00Z</dcterms:created>
  <dcterms:modified xsi:type="dcterms:W3CDTF">2022-06-13T19:30:00Z</dcterms:modified>
</cp:coreProperties>
</file>