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2151" w14:textId="77777777" w:rsidR="00DD261B" w:rsidRPr="00154BF7" w:rsidRDefault="00DD261B" w:rsidP="00DD261B">
      <w:pPr>
        <w:shd w:val="clear" w:color="auto" w:fill="FFFFFF"/>
        <w:tabs>
          <w:tab w:val="left" w:pos="4230"/>
        </w:tabs>
        <w:rPr>
          <w:rFonts w:ascii="Book Antiqua" w:hAnsi="Book Antiqua" w:cs="Arial"/>
          <w:color w:val="0D0D0D"/>
        </w:rPr>
      </w:pPr>
    </w:p>
    <w:p w14:paraId="642008F3" w14:textId="77777777" w:rsidR="00154BF7" w:rsidRPr="00047A64" w:rsidRDefault="00AD35EF" w:rsidP="00154BF7">
      <w:pPr>
        <w:shd w:val="clear" w:color="auto" w:fill="FFFFFF"/>
        <w:tabs>
          <w:tab w:val="left" w:pos="4230"/>
        </w:tabs>
        <w:rPr>
          <w:rFonts w:ascii="Book Antiqua" w:hAnsi="Book Antiqua"/>
          <w:color w:val="000000"/>
          <w:sz w:val="20"/>
          <w:szCs w:val="22"/>
        </w:rPr>
      </w:pPr>
      <w:r w:rsidRPr="00154BF7">
        <w:rPr>
          <w:rFonts w:ascii="Book Antiqua" w:hAnsi="Book Antiqua" w:cs="Arial"/>
          <w:color w:val="0D0D0D"/>
        </w:rPr>
        <w:t xml:space="preserve">       </w:t>
      </w:r>
      <w:r w:rsidRPr="00154BF7">
        <w:rPr>
          <w:rFonts w:ascii="Book Antiqua" w:hAnsi="Book Antiqua" w:cs="Arial"/>
          <w:b/>
          <w:color w:val="0D0D0D"/>
        </w:rPr>
        <w:t xml:space="preserve">  </w:t>
      </w:r>
      <w:r w:rsidR="00DD261B" w:rsidRPr="00154BF7">
        <w:rPr>
          <w:rFonts w:ascii="Book Antiqua" w:hAnsi="Book Antiqua"/>
          <w:color w:val="000000"/>
          <w:sz w:val="28"/>
          <w:szCs w:val="32"/>
        </w:rPr>
        <w:t xml:space="preserve">                 </w:t>
      </w:r>
    </w:p>
    <w:p w14:paraId="3C043B07" w14:textId="54B686F6" w:rsidR="00154BF7" w:rsidRDefault="00DD261B" w:rsidP="00154BF7">
      <w:pPr>
        <w:shd w:val="clear" w:color="auto" w:fill="FFFFFF"/>
        <w:tabs>
          <w:tab w:val="left" w:pos="4230"/>
        </w:tabs>
        <w:ind w:left="2552"/>
        <w:rPr>
          <w:rFonts w:ascii="Book Antiqua" w:hAnsi="Book Antiqua"/>
          <w:b/>
          <w:color w:val="000000"/>
          <w:sz w:val="36"/>
          <w:szCs w:val="34"/>
        </w:rPr>
      </w:pPr>
      <w:r w:rsidRPr="00154BF7">
        <w:rPr>
          <w:rFonts w:ascii="Book Antiqua" w:hAnsi="Book Antiqua"/>
          <w:b/>
          <w:color w:val="000000"/>
          <w:sz w:val="36"/>
          <w:szCs w:val="34"/>
        </w:rPr>
        <w:t>Decreto Legislativo Nº 01</w:t>
      </w:r>
      <w:r w:rsidR="00154BF7">
        <w:rPr>
          <w:rFonts w:ascii="Book Antiqua" w:hAnsi="Book Antiqua"/>
          <w:b/>
          <w:color w:val="000000"/>
          <w:sz w:val="36"/>
          <w:szCs w:val="34"/>
        </w:rPr>
        <w:t>/202</w:t>
      </w:r>
      <w:r w:rsidR="0068758E">
        <w:rPr>
          <w:rFonts w:ascii="Book Antiqua" w:hAnsi="Book Antiqua"/>
          <w:b/>
          <w:color w:val="000000"/>
          <w:sz w:val="36"/>
          <w:szCs w:val="34"/>
        </w:rPr>
        <w:t>2</w:t>
      </w:r>
    </w:p>
    <w:p w14:paraId="095952D7" w14:textId="77777777" w:rsidR="00154BF7" w:rsidRDefault="00154BF7" w:rsidP="00154BF7">
      <w:pPr>
        <w:shd w:val="clear" w:color="auto" w:fill="FFFFFF"/>
        <w:tabs>
          <w:tab w:val="left" w:pos="4230"/>
        </w:tabs>
        <w:ind w:left="2552"/>
        <w:rPr>
          <w:rFonts w:ascii="Book Antiqua" w:hAnsi="Book Antiqua"/>
          <w:b/>
          <w:color w:val="000000"/>
          <w:sz w:val="36"/>
          <w:szCs w:val="34"/>
        </w:rPr>
      </w:pPr>
    </w:p>
    <w:p w14:paraId="42CBA6AC" w14:textId="732016A4" w:rsidR="00DD261B" w:rsidRPr="00154BF7" w:rsidRDefault="00DD261B" w:rsidP="00154BF7">
      <w:pPr>
        <w:shd w:val="clear" w:color="auto" w:fill="FFFFFF"/>
        <w:tabs>
          <w:tab w:val="left" w:pos="4230"/>
        </w:tabs>
        <w:ind w:left="2552"/>
        <w:rPr>
          <w:rFonts w:ascii="Book Antiqua" w:hAnsi="Book Antiqua"/>
          <w:color w:val="000000"/>
          <w:sz w:val="36"/>
          <w:szCs w:val="32"/>
        </w:rPr>
      </w:pPr>
      <w:r w:rsidRPr="00154BF7">
        <w:rPr>
          <w:rFonts w:ascii="Book Antiqua" w:hAnsi="Book Antiqua"/>
          <w:b/>
          <w:color w:val="000000"/>
          <w:sz w:val="32"/>
        </w:rPr>
        <w:t>Aprova as Contas da Prefeitura Municipal de Timbé do Sul – Exercício de 20</w:t>
      </w:r>
      <w:r w:rsidR="0068758E">
        <w:rPr>
          <w:rFonts w:ascii="Book Antiqua" w:hAnsi="Book Antiqua"/>
          <w:b/>
          <w:color w:val="000000"/>
          <w:sz w:val="32"/>
        </w:rPr>
        <w:t>20</w:t>
      </w:r>
      <w:r w:rsidR="00C40B24">
        <w:rPr>
          <w:rFonts w:ascii="Book Antiqua" w:hAnsi="Book Antiqua"/>
          <w:b/>
          <w:color w:val="000000"/>
          <w:sz w:val="32"/>
        </w:rPr>
        <w:t>.</w:t>
      </w:r>
    </w:p>
    <w:p w14:paraId="19C5E08A" w14:textId="77777777" w:rsidR="00DD261B" w:rsidRPr="00154BF7" w:rsidRDefault="00DD261B" w:rsidP="00154BF7">
      <w:pPr>
        <w:ind w:left="2552"/>
        <w:jc w:val="both"/>
        <w:rPr>
          <w:rFonts w:ascii="Book Antiqua" w:hAnsi="Book Antiqua"/>
          <w:sz w:val="18"/>
        </w:rPr>
      </w:pPr>
    </w:p>
    <w:p w14:paraId="5743CF9E" w14:textId="77777777" w:rsidR="00DD261B" w:rsidRPr="00154BF7" w:rsidRDefault="00DD261B" w:rsidP="00154BF7">
      <w:pPr>
        <w:ind w:left="2552"/>
        <w:jc w:val="both"/>
        <w:rPr>
          <w:rFonts w:ascii="Book Antiqua" w:hAnsi="Book Antiqua"/>
          <w:b/>
          <w:sz w:val="20"/>
          <w:szCs w:val="22"/>
        </w:rPr>
      </w:pPr>
      <w:r w:rsidRPr="00154BF7">
        <w:rPr>
          <w:rFonts w:ascii="Book Antiqua" w:hAnsi="Book Antiqua"/>
          <w:sz w:val="20"/>
          <w:szCs w:val="22"/>
        </w:rPr>
        <w:t xml:space="preserve"> O Presidente da Câmara Municipal de Timbé do Sul</w:t>
      </w:r>
      <w:r w:rsidR="00C61AD6" w:rsidRPr="00154BF7">
        <w:rPr>
          <w:rFonts w:ascii="Book Antiqua" w:hAnsi="Book Antiqua"/>
          <w:sz w:val="20"/>
          <w:szCs w:val="22"/>
        </w:rPr>
        <w:t>,</w:t>
      </w:r>
      <w:r w:rsidRPr="00154BF7">
        <w:rPr>
          <w:rFonts w:ascii="Book Antiqua" w:hAnsi="Book Antiqua"/>
          <w:sz w:val="20"/>
          <w:szCs w:val="22"/>
        </w:rPr>
        <w:t xml:space="preserve"> no </w:t>
      </w:r>
      <w:r w:rsidR="00C61AD6" w:rsidRPr="00154BF7">
        <w:rPr>
          <w:rFonts w:ascii="Book Antiqua" w:hAnsi="Book Antiqua"/>
          <w:sz w:val="20"/>
          <w:szCs w:val="22"/>
        </w:rPr>
        <w:t>uso das</w:t>
      </w:r>
      <w:r w:rsidRPr="00154BF7">
        <w:rPr>
          <w:rFonts w:ascii="Book Antiqua" w:hAnsi="Book Antiqua"/>
          <w:sz w:val="20"/>
          <w:szCs w:val="22"/>
        </w:rPr>
        <w:t xml:space="preserve"> atribuições</w:t>
      </w:r>
      <w:r w:rsidR="00C61AD6" w:rsidRPr="00154BF7">
        <w:rPr>
          <w:rFonts w:ascii="Book Antiqua" w:hAnsi="Book Antiqua"/>
          <w:sz w:val="20"/>
          <w:szCs w:val="22"/>
        </w:rPr>
        <w:t xml:space="preserve"> que lhe confere o Artigo 188, inciso II do Regimento Interno da Câmara, promulga o presente Decreto Legislativo</w:t>
      </w:r>
      <w:r w:rsidRPr="00154BF7">
        <w:rPr>
          <w:rFonts w:ascii="Book Antiqua" w:hAnsi="Book Antiqua"/>
          <w:b/>
          <w:sz w:val="20"/>
          <w:szCs w:val="22"/>
        </w:rPr>
        <w:t>:</w:t>
      </w:r>
    </w:p>
    <w:p w14:paraId="5F80D728" w14:textId="77777777" w:rsidR="00DD261B" w:rsidRPr="00154BF7" w:rsidRDefault="00DD261B" w:rsidP="00154BF7">
      <w:pPr>
        <w:ind w:left="2552"/>
        <w:jc w:val="both"/>
        <w:rPr>
          <w:rFonts w:ascii="Book Antiqua" w:hAnsi="Book Antiqua"/>
          <w:b/>
          <w:sz w:val="20"/>
          <w:szCs w:val="22"/>
        </w:rPr>
      </w:pPr>
    </w:p>
    <w:p w14:paraId="6CCB15E9" w14:textId="77777777" w:rsidR="00DD261B" w:rsidRPr="00047A64" w:rsidRDefault="00DD261B" w:rsidP="00DD261B">
      <w:pPr>
        <w:ind w:firstLine="1824"/>
        <w:jc w:val="both"/>
        <w:rPr>
          <w:rFonts w:ascii="Book Antiqua" w:hAnsi="Book Antiqua"/>
          <w:b/>
          <w:sz w:val="6"/>
          <w:szCs w:val="4"/>
        </w:rPr>
      </w:pPr>
    </w:p>
    <w:p w14:paraId="46147990" w14:textId="77777777" w:rsidR="00DD261B" w:rsidRPr="00154BF7" w:rsidRDefault="00DD261B" w:rsidP="00DD261B">
      <w:pPr>
        <w:ind w:firstLine="1824"/>
        <w:jc w:val="both"/>
        <w:rPr>
          <w:rFonts w:ascii="Book Antiqua" w:hAnsi="Book Antiqua"/>
          <w:b/>
          <w:sz w:val="28"/>
        </w:rPr>
      </w:pPr>
    </w:p>
    <w:p w14:paraId="1A887523" w14:textId="10F7B664" w:rsidR="00154BF7" w:rsidRDefault="00DD261B" w:rsidP="00154BF7">
      <w:pPr>
        <w:ind w:firstLine="2552"/>
        <w:jc w:val="both"/>
        <w:rPr>
          <w:rFonts w:ascii="Book Antiqua" w:hAnsi="Book Antiqua"/>
          <w:b/>
          <w:sz w:val="28"/>
        </w:rPr>
      </w:pPr>
      <w:r w:rsidRPr="00154BF7">
        <w:rPr>
          <w:rFonts w:ascii="Book Antiqua" w:hAnsi="Book Antiqua"/>
          <w:bCs/>
          <w:sz w:val="28"/>
        </w:rPr>
        <w:t xml:space="preserve">Art. 1º Por deliberação do Plenário, na forma Regimental e da Lei Orgânica do Município, </w:t>
      </w:r>
      <w:r w:rsidR="00154BF7" w:rsidRPr="00154BF7">
        <w:rPr>
          <w:rFonts w:ascii="Book Antiqua" w:hAnsi="Book Antiqua"/>
          <w:bCs/>
          <w:sz w:val="28"/>
        </w:rPr>
        <w:t xml:space="preserve">com base no Parecer do TCE/SC Nº </w:t>
      </w:r>
      <w:r w:rsidR="00DF2A99">
        <w:rPr>
          <w:rFonts w:ascii="Book Antiqua" w:hAnsi="Book Antiqua"/>
          <w:bCs/>
          <w:sz w:val="28"/>
        </w:rPr>
        <w:t>132</w:t>
      </w:r>
      <w:r w:rsidR="00154BF7" w:rsidRPr="00154BF7">
        <w:rPr>
          <w:rFonts w:ascii="Book Antiqua" w:hAnsi="Book Antiqua"/>
          <w:bCs/>
          <w:sz w:val="28"/>
        </w:rPr>
        <w:t>/20</w:t>
      </w:r>
      <w:r w:rsidR="00017C48">
        <w:rPr>
          <w:rFonts w:ascii="Book Antiqua" w:hAnsi="Book Antiqua"/>
          <w:bCs/>
          <w:sz w:val="28"/>
        </w:rPr>
        <w:t>2</w:t>
      </w:r>
      <w:r w:rsidR="00DF2A99">
        <w:rPr>
          <w:rFonts w:ascii="Book Antiqua" w:hAnsi="Book Antiqua"/>
          <w:bCs/>
          <w:sz w:val="28"/>
        </w:rPr>
        <w:t>1</w:t>
      </w:r>
      <w:r w:rsidR="00C40B24">
        <w:rPr>
          <w:rFonts w:ascii="Book Antiqua" w:hAnsi="Book Antiqua"/>
          <w:bCs/>
          <w:sz w:val="28"/>
        </w:rPr>
        <w:t xml:space="preserve">, </w:t>
      </w:r>
      <w:r w:rsidR="00154BF7" w:rsidRPr="00154BF7">
        <w:rPr>
          <w:rFonts w:ascii="Book Antiqua" w:hAnsi="Book Antiqua"/>
          <w:bCs/>
          <w:sz w:val="28"/>
        </w:rPr>
        <w:t>c</w:t>
      </w:r>
      <w:r w:rsidR="00047A64">
        <w:rPr>
          <w:rFonts w:ascii="Book Antiqua" w:hAnsi="Book Antiqua"/>
          <w:bCs/>
          <w:sz w:val="28"/>
        </w:rPr>
        <w:t>onsoante o</w:t>
      </w:r>
      <w:r w:rsidR="00154BF7" w:rsidRPr="00154BF7">
        <w:rPr>
          <w:rFonts w:ascii="Book Antiqua" w:hAnsi="Book Antiqua"/>
          <w:bCs/>
          <w:sz w:val="28"/>
        </w:rPr>
        <w:t xml:space="preserve"> Parecer Nº </w:t>
      </w:r>
      <w:r w:rsidR="000B7CFF">
        <w:rPr>
          <w:rFonts w:ascii="Book Antiqua" w:hAnsi="Book Antiqua"/>
          <w:bCs/>
          <w:sz w:val="28"/>
        </w:rPr>
        <w:t>1</w:t>
      </w:r>
      <w:r w:rsidR="00DF2A99">
        <w:rPr>
          <w:rFonts w:ascii="Book Antiqua" w:hAnsi="Book Antiqua"/>
          <w:bCs/>
          <w:sz w:val="28"/>
        </w:rPr>
        <w:t>0</w:t>
      </w:r>
      <w:r w:rsidR="00154BF7" w:rsidRPr="00154BF7">
        <w:rPr>
          <w:rFonts w:ascii="Book Antiqua" w:hAnsi="Book Antiqua"/>
          <w:bCs/>
          <w:sz w:val="28"/>
        </w:rPr>
        <w:t>/202</w:t>
      </w:r>
      <w:r w:rsidR="00DF2A99">
        <w:rPr>
          <w:rFonts w:ascii="Book Antiqua" w:hAnsi="Book Antiqua"/>
          <w:bCs/>
          <w:sz w:val="28"/>
        </w:rPr>
        <w:t>2</w:t>
      </w:r>
      <w:r w:rsidR="00154BF7" w:rsidRPr="00154BF7">
        <w:rPr>
          <w:rFonts w:ascii="Book Antiqua" w:hAnsi="Book Antiqua"/>
          <w:bCs/>
          <w:sz w:val="28"/>
        </w:rPr>
        <w:t xml:space="preserve"> de </w:t>
      </w:r>
      <w:r w:rsidR="00DF2A99">
        <w:rPr>
          <w:rFonts w:ascii="Book Antiqua" w:hAnsi="Book Antiqua"/>
          <w:bCs/>
          <w:sz w:val="28"/>
        </w:rPr>
        <w:t>05</w:t>
      </w:r>
      <w:r w:rsidR="00154BF7" w:rsidRPr="00154BF7">
        <w:rPr>
          <w:rFonts w:ascii="Book Antiqua" w:hAnsi="Book Antiqua"/>
          <w:bCs/>
          <w:sz w:val="28"/>
        </w:rPr>
        <w:t>.0</w:t>
      </w:r>
      <w:r w:rsidR="00DF2A99">
        <w:rPr>
          <w:rFonts w:ascii="Book Antiqua" w:hAnsi="Book Antiqua"/>
          <w:bCs/>
          <w:sz w:val="28"/>
        </w:rPr>
        <w:t>4</w:t>
      </w:r>
      <w:r w:rsidR="00154BF7" w:rsidRPr="00154BF7">
        <w:rPr>
          <w:rFonts w:ascii="Book Antiqua" w:hAnsi="Book Antiqua"/>
          <w:bCs/>
          <w:sz w:val="28"/>
        </w:rPr>
        <w:t>.202</w:t>
      </w:r>
      <w:r w:rsidR="00DF2A99">
        <w:rPr>
          <w:rFonts w:ascii="Book Antiqua" w:hAnsi="Book Antiqua"/>
          <w:bCs/>
          <w:sz w:val="28"/>
        </w:rPr>
        <w:t>2</w:t>
      </w:r>
      <w:r w:rsidR="00154BF7" w:rsidRPr="00154BF7">
        <w:rPr>
          <w:rFonts w:ascii="Book Antiqua" w:hAnsi="Book Antiqua"/>
          <w:bCs/>
          <w:sz w:val="28"/>
        </w:rPr>
        <w:t xml:space="preserve"> da Comissão Permanente de Finanças e Orçamento da Câmara Municipal de Timbé do Sul, </w:t>
      </w:r>
      <w:r w:rsidRPr="00154BF7">
        <w:rPr>
          <w:rFonts w:ascii="Book Antiqua" w:hAnsi="Book Antiqua"/>
          <w:bCs/>
          <w:sz w:val="28"/>
        </w:rPr>
        <w:t>ficam</w:t>
      </w:r>
      <w:r w:rsidRPr="00154BF7">
        <w:rPr>
          <w:rFonts w:ascii="Book Antiqua" w:hAnsi="Book Antiqua"/>
          <w:bCs/>
        </w:rPr>
        <w:t xml:space="preserve"> </w:t>
      </w:r>
      <w:r w:rsidRPr="00154BF7">
        <w:rPr>
          <w:rFonts w:ascii="Book Antiqua" w:hAnsi="Book Antiqua"/>
          <w:b/>
          <w:sz w:val="28"/>
          <w:szCs w:val="28"/>
        </w:rPr>
        <w:t>APROVADAS</w:t>
      </w:r>
      <w:r w:rsidRPr="00154BF7">
        <w:rPr>
          <w:rFonts w:ascii="Book Antiqua" w:hAnsi="Book Antiqua"/>
          <w:bCs/>
        </w:rPr>
        <w:t xml:space="preserve"> </w:t>
      </w:r>
      <w:r w:rsidRPr="00047A64">
        <w:rPr>
          <w:rFonts w:ascii="Book Antiqua" w:hAnsi="Book Antiqua"/>
          <w:b/>
          <w:sz w:val="28"/>
        </w:rPr>
        <w:t>as Contas da Prefeitura Municipal de Timbé do Sul – Exercício de 20</w:t>
      </w:r>
      <w:r w:rsidR="00DF2A99">
        <w:rPr>
          <w:rFonts w:ascii="Book Antiqua" w:hAnsi="Book Antiqua"/>
          <w:b/>
          <w:sz w:val="28"/>
        </w:rPr>
        <w:t>20</w:t>
      </w:r>
      <w:r w:rsidR="00154BF7" w:rsidRPr="00047A64">
        <w:rPr>
          <w:rFonts w:ascii="Book Antiqua" w:hAnsi="Book Antiqua"/>
          <w:b/>
          <w:sz w:val="28"/>
        </w:rPr>
        <w:t>.</w:t>
      </w:r>
    </w:p>
    <w:p w14:paraId="000281CE" w14:textId="77777777" w:rsidR="00047A64" w:rsidRPr="00047A64" w:rsidRDefault="00047A64" w:rsidP="00154BF7">
      <w:pPr>
        <w:ind w:firstLine="2552"/>
        <w:jc w:val="both"/>
        <w:rPr>
          <w:rFonts w:ascii="Book Antiqua" w:hAnsi="Book Antiqua"/>
          <w:b/>
          <w:sz w:val="28"/>
        </w:rPr>
      </w:pPr>
    </w:p>
    <w:p w14:paraId="7B3A7740" w14:textId="77777777" w:rsidR="00DD261B" w:rsidRPr="00154BF7" w:rsidRDefault="00DD261B" w:rsidP="00154BF7">
      <w:pPr>
        <w:ind w:firstLine="2552"/>
        <w:jc w:val="both"/>
        <w:rPr>
          <w:rFonts w:ascii="Book Antiqua" w:hAnsi="Book Antiqua"/>
          <w:sz w:val="28"/>
        </w:rPr>
      </w:pPr>
      <w:r w:rsidRPr="00154BF7">
        <w:rPr>
          <w:rFonts w:ascii="Book Antiqua" w:hAnsi="Book Antiqua"/>
          <w:b/>
          <w:sz w:val="28"/>
        </w:rPr>
        <w:t>Art. 2º</w:t>
      </w:r>
      <w:r w:rsidRPr="00154BF7">
        <w:rPr>
          <w:rFonts w:ascii="Book Antiqua" w:hAnsi="Book Antiqua"/>
          <w:sz w:val="28"/>
        </w:rPr>
        <w:t xml:space="preserve"> Este Decreto Legislativo entra em vigor na data de sua publicação.</w:t>
      </w:r>
    </w:p>
    <w:p w14:paraId="0CFDD408" w14:textId="77777777" w:rsidR="00DD261B" w:rsidRPr="00154BF7" w:rsidRDefault="00DD261B" w:rsidP="00154BF7">
      <w:pPr>
        <w:ind w:firstLine="2552"/>
        <w:jc w:val="both"/>
        <w:rPr>
          <w:rFonts w:ascii="Book Antiqua" w:hAnsi="Book Antiqua"/>
          <w:sz w:val="28"/>
        </w:rPr>
      </w:pPr>
    </w:p>
    <w:p w14:paraId="00BBE90A" w14:textId="68269005" w:rsidR="00DD261B" w:rsidRPr="00154BF7" w:rsidRDefault="00DD261B" w:rsidP="00154BF7">
      <w:pPr>
        <w:ind w:firstLine="2552"/>
        <w:jc w:val="both"/>
        <w:rPr>
          <w:rFonts w:ascii="Book Antiqua" w:hAnsi="Book Antiqua"/>
          <w:sz w:val="28"/>
        </w:rPr>
      </w:pPr>
      <w:r w:rsidRPr="00154BF7">
        <w:rPr>
          <w:rFonts w:ascii="Book Antiqua" w:hAnsi="Book Antiqua"/>
          <w:sz w:val="28"/>
        </w:rPr>
        <w:t xml:space="preserve">Timbé do Sul, em </w:t>
      </w:r>
      <w:r w:rsidR="00DF2A99">
        <w:rPr>
          <w:rFonts w:ascii="Book Antiqua" w:hAnsi="Book Antiqua"/>
          <w:sz w:val="28"/>
        </w:rPr>
        <w:t>12</w:t>
      </w:r>
      <w:r w:rsidR="00154BF7" w:rsidRPr="00154BF7">
        <w:rPr>
          <w:rFonts w:ascii="Book Antiqua" w:hAnsi="Book Antiqua"/>
          <w:sz w:val="28"/>
        </w:rPr>
        <w:t xml:space="preserve"> de </w:t>
      </w:r>
      <w:r w:rsidR="00DF2A99">
        <w:rPr>
          <w:rFonts w:ascii="Book Antiqua" w:hAnsi="Book Antiqua"/>
          <w:sz w:val="28"/>
        </w:rPr>
        <w:t>abril</w:t>
      </w:r>
      <w:r w:rsidR="00154BF7" w:rsidRPr="00154BF7">
        <w:rPr>
          <w:rFonts w:ascii="Book Antiqua" w:hAnsi="Book Antiqua"/>
          <w:sz w:val="28"/>
        </w:rPr>
        <w:t xml:space="preserve"> de 202</w:t>
      </w:r>
      <w:r w:rsidR="00DF2A99">
        <w:rPr>
          <w:rFonts w:ascii="Book Antiqua" w:hAnsi="Book Antiqua"/>
          <w:sz w:val="28"/>
        </w:rPr>
        <w:t>2</w:t>
      </w:r>
      <w:r w:rsidR="00C40B24">
        <w:rPr>
          <w:rFonts w:ascii="Book Antiqua" w:hAnsi="Book Antiqua"/>
          <w:sz w:val="28"/>
        </w:rPr>
        <w:t>.</w:t>
      </w:r>
    </w:p>
    <w:p w14:paraId="43E7C59A" w14:textId="77777777" w:rsidR="00DD261B" w:rsidRPr="00154BF7" w:rsidRDefault="00DD261B" w:rsidP="00154BF7">
      <w:pPr>
        <w:ind w:firstLine="2552"/>
        <w:jc w:val="both"/>
        <w:rPr>
          <w:rFonts w:ascii="Book Antiqua" w:hAnsi="Book Antiqua"/>
          <w:sz w:val="32"/>
        </w:rPr>
      </w:pPr>
    </w:p>
    <w:p w14:paraId="2D947BCA" w14:textId="77777777" w:rsidR="00DD261B" w:rsidRPr="00154BF7" w:rsidRDefault="00DD261B" w:rsidP="00154BF7">
      <w:pPr>
        <w:ind w:firstLine="2552"/>
        <w:jc w:val="both"/>
        <w:rPr>
          <w:rFonts w:ascii="Book Antiqua" w:hAnsi="Book Antiqua"/>
          <w:sz w:val="32"/>
        </w:rPr>
      </w:pPr>
    </w:p>
    <w:p w14:paraId="345DC754" w14:textId="04F5A02E" w:rsidR="00DD261B" w:rsidRPr="00154BF7" w:rsidRDefault="00DD261B" w:rsidP="00154BF7">
      <w:pPr>
        <w:ind w:firstLine="2552"/>
        <w:jc w:val="both"/>
        <w:rPr>
          <w:rFonts w:ascii="Book Antiqua" w:hAnsi="Book Antiqua"/>
          <w:sz w:val="28"/>
        </w:rPr>
      </w:pPr>
      <w:r w:rsidRPr="00154BF7">
        <w:rPr>
          <w:rFonts w:ascii="Book Antiqua" w:hAnsi="Book Antiqua"/>
          <w:sz w:val="28"/>
        </w:rPr>
        <w:t>Vereador</w:t>
      </w:r>
      <w:r w:rsidR="00154BF7" w:rsidRPr="00154BF7">
        <w:rPr>
          <w:rFonts w:ascii="Book Antiqua" w:hAnsi="Book Antiqua"/>
          <w:sz w:val="28"/>
        </w:rPr>
        <w:t xml:space="preserve"> </w:t>
      </w:r>
      <w:r w:rsidR="00DF2A99">
        <w:rPr>
          <w:rFonts w:ascii="Book Antiqua" w:hAnsi="Book Antiqua"/>
          <w:sz w:val="28"/>
        </w:rPr>
        <w:t>Rinaldo Ghelere</w:t>
      </w:r>
      <w:r w:rsidR="00C40B24">
        <w:rPr>
          <w:rFonts w:ascii="Book Antiqua" w:hAnsi="Book Antiqua"/>
          <w:sz w:val="28"/>
        </w:rPr>
        <w:t xml:space="preserve"> </w:t>
      </w:r>
    </w:p>
    <w:p w14:paraId="0CB4BE48" w14:textId="77777777" w:rsidR="00DD261B" w:rsidRPr="00C40B24" w:rsidRDefault="00DD261B" w:rsidP="00154BF7">
      <w:pPr>
        <w:ind w:firstLine="2552"/>
        <w:jc w:val="both"/>
        <w:rPr>
          <w:rFonts w:ascii="Book Antiqua" w:hAnsi="Book Antiqua"/>
          <w:sz w:val="28"/>
        </w:rPr>
      </w:pPr>
      <w:r w:rsidRPr="00C40B24">
        <w:rPr>
          <w:rFonts w:ascii="Book Antiqua" w:hAnsi="Book Antiqua"/>
          <w:sz w:val="28"/>
        </w:rPr>
        <w:t>Presidente</w:t>
      </w:r>
    </w:p>
    <w:p w14:paraId="0CF47EB1" w14:textId="77777777" w:rsidR="00DD261B" w:rsidRPr="00154BF7" w:rsidRDefault="00DD261B" w:rsidP="00154BF7">
      <w:pPr>
        <w:ind w:firstLine="2552"/>
        <w:jc w:val="both"/>
        <w:rPr>
          <w:rFonts w:ascii="Book Antiqua" w:hAnsi="Book Antiqua"/>
          <w:sz w:val="28"/>
        </w:rPr>
      </w:pPr>
    </w:p>
    <w:p w14:paraId="1AACF810" w14:textId="77777777" w:rsidR="00154BF7" w:rsidRPr="00154BF7" w:rsidRDefault="00154BF7" w:rsidP="00154BF7">
      <w:pPr>
        <w:jc w:val="both"/>
        <w:rPr>
          <w:rFonts w:ascii="Book Antiqua" w:hAnsi="Book Antiqua"/>
          <w:sz w:val="28"/>
          <w:szCs w:val="28"/>
        </w:rPr>
      </w:pPr>
      <w:r w:rsidRPr="00154BF7">
        <w:rPr>
          <w:rFonts w:ascii="Book Antiqua" w:hAnsi="Book Antiqua"/>
          <w:sz w:val="28"/>
          <w:szCs w:val="28"/>
        </w:rPr>
        <w:t>Publicad</w:t>
      </w:r>
      <w:r w:rsidR="00047A64">
        <w:rPr>
          <w:rFonts w:ascii="Book Antiqua" w:hAnsi="Book Antiqua"/>
          <w:sz w:val="28"/>
          <w:szCs w:val="28"/>
        </w:rPr>
        <w:t>o</w:t>
      </w:r>
      <w:r w:rsidRPr="00154BF7">
        <w:rPr>
          <w:rFonts w:ascii="Book Antiqua" w:hAnsi="Book Antiqua"/>
          <w:sz w:val="28"/>
          <w:szCs w:val="28"/>
        </w:rPr>
        <w:t xml:space="preserve"> e Registrad</w:t>
      </w:r>
      <w:r w:rsidR="00047A64">
        <w:rPr>
          <w:rFonts w:ascii="Book Antiqua" w:hAnsi="Book Antiqua"/>
          <w:sz w:val="28"/>
          <w:szCs w:val="28"/>
        </w:rPr>
        <w:t>o o presente Decreto Legislativo</w:t>
      </w:r>
      <w:r w:rsidRPr="00154BF7">
        <w:rPr>
          <w:rFonts w:ascii="Book Antiqua" w:hAnsi="Book Antiqua"/>
          <w:sz w:val="28"/>
          <w:szCs w:val="28"/>
        </w:rPr>
        <w:t xml:space="preserve"> no</w:t>
      </w:r>
      <w:r>
        <w:rPr>
          <w:rFonts w:ascii="Book Antiqua" w:hAnsi="Book Antiqua"/>
          <w:sz w:val="28"/>
          <w:szCs w:val="28"/>
        </w:rPr>
        <w:t xml:space="preserve"> Diário Oficial dos Municípios - DOM e no</w:t>
      </w:r>
      <w:r w:rsidRPr="00154BF7">
        <w:rPr>
          <w:rFonts w:ascii="Book Antiqua" w:hAnsi="Book Antiqua"/>
          <w:sz w:val="28"/>
          <w:szCs w:val="28"/>
        </w:rPr>
        <w:t xml:space="preserve"> Site </w:t>
      </w:r>
      <w:hyperlink r:id="rId7" w:history="1">
        <w:r w:rsidRPr="00154BF7">
          <w:rPr>
            <w:rStyle w:val="Hyperlink"/>
            <w:rFonts w:ascii="Book Antiqua" w:hAnsi="Book Antiqua"/>
            <w:sz w:val="28"/>
            <w:szCs w:val="28"/>
          </w:rPr>
          <w:t>www.camaratimbedosul.sc.gov.br</w:t>
        </w:r>
      </w:hyperlink>
    </w:p>
    <w:p w14:paraId="78B53448" w14:textId="77777777" w:rsidR="00DD261B" w:rsidRPr="00154BF7" w:rsidRDefault="00DD261B" w:rsidP="00DD261B">
      <w:pPr>
        <w:jc w:val="both"/>
        <w:rPr>
          <w:rFonts w:ascii="Book Antiqua" w:hAnsi="Book Antiqua"/>
          <w:sz w:val="28"/>
        </w:rPr>
      </w:pPr>
    </w:p>
    <w:p w14:paraId="5AA3B061" w14:textId="77777777" w:rsidR="00DD261B" w:rsidRPr="00154BF7" w:rsidRDefault="00DD261B" w:rsidP="00047A64">
      <w:pPr>
        <w:jc w:val="both"/>
        <w:rPr>
          <w:rFonts w:ascii="Book Antiqua" w:hAnsi="Book Antiqua"/>
          <w:sz w:val="28"/>
        </w:rPr>
      </w:pPr>
    </w:p>
    <w:p w14:paraId="54B26DC0" w14:textId="77777777" w:rsidR="00DD261B" w:rsidRPr="00154BF7" w:rsidRDefault="00DD261B" w:rsidP="00047A64">
      <w:pPr>
        <w:ind w:left="2552"/>
        <w:jc w:val="both"/>
        <w:rPr>
          <w:rFonts w:ascii="Book Antiqua" w:hAnsi="Book Antiqua"/>
          <w:sz w:val="28"/>
        </w:rPr>
      </w:pPr>
      <w:r w:rsidRPr="00154BF7">
        <w:rPr>
          <w:rFonts w:ascii="Book Antiqua" w:hAnsi="Book Antiqua"/>
          <w:sz w:val="28"/>
        </w:rPr>
        <w:t>Luiz José Warnier</w:t>
      </w:r>
    </w:p>
    <w:p w14:paraId="5C2949E5" w14:textId="77777777" w:rsidR="00DD261B" w:rsidRPr="00154BF7" w:rsidRDefault="00DD261B" w:rsidP="00047A64">
      <w:pPr>
        <w:ind w:left="2552"/>
        <w:jc w:val="both"/>
        <w:rPr>
          <w:rFonts w:ascii="Book Antiqua" w:hAnsi="Book Antiqua"/>
          <w:b/>
          <w:sz w:val="28"/>
        </w:rPr>
      </w:pPr>
      <w:r w:rsidRPr="00154BF7">
        <w:rPr>
          <w:rFonts w:ascii="Book Antiqua" w:hAnsi="Book Antiqua"/>
          <w:b/>
          <w:sz w:val="28"/>
        </w:rPr>
        <w:t>Agente Legislativo</w:t>
      </w:r>
    </w:p>
    <w:p w14:paraId="3704CCA7" w14:textId="77777777" w:rsidR="00C20FF5" w:rsidRPr="00154BF7" w:rsidRDefault="00C20FF5" w:rsidP="00047A64">
      <w:pPr>
        <w:shd w:val="clear" w:color="auto" w:fill="FFFFFF"/>
        <w:tabs>
          <w:tab w:val="left" w:pos="4230"/>
        </w:tabs>
        <w:ind w:left="2552" w:hanging="709"/>
        <w:rPr>
          <w:rFonts w:ascii="Times New Roman" w:hAnsi="Times New Roman"/>
          <w:b/>
          <w:color w:val="0D0D0D"/>
        </w:rPr>
      </w:pPr>
    </w:p>
    <w:sectPr w:rsidR="00C20FF5" w:rsidRPr="00154BF7" w:rsidSect="00047A64">
      <w:headerReference w:type="default" r:id="rId8"/>
      <w:footerReference w:type="default" r:id="rId9"/>
      <w:pgSz w:w="11906" w:h="16838"/>
      <w:pgMar w:top="577" w:right="991" w:bottom="0" w:left="1418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3973" w14:textId="77777777" w:rsidR="00687B67" w:rsidRDefault="00687B67">
      <w:r>
        <w:separator/>
      </w:r>
    </w:p>
  </w:endnote>
  <w:endnote w:type="continuationSeparator" w:id="0">
    <w:p w14:paraId="08AE5E7D" w14:textId="77777777" w:rsidR="00687B67" w:rsidRDefault="0068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F3DC" w14:textId="77777777" w:rsidR="0010262B" w:rsidRPr="0010262B" w:rsidRDefault="0010262B">
    <w:pPr>
      <w:pStyle w:val="Rodap"/>
      <w:jc w:val="center"/>
      <w:rPr>
        <w:b/>
      </w:rPr>
    </w:pPr>
    <w:r w:rsidRPr="0010262B">
      <w:rPr>
        <w:b/>
      </w:rPr>
      <w:t>_____________________________________________</w:t>
    </w:r>
    <w:r w:rsidR="00C61AD6">
      <w:rPr>
        <w:b/>
      </w:rPr>
      <w:t>______________________________</w:t>
    </w:r>
  </w:p>
  <w:p w14:paraId="42470A4D" w14:textId="77777777" w:rsidR="005911F5" w:rsidRPr="0010262B" w:rsidRDefault="0010262B">
    <w:pPr>
      <w:pStyle w:val="Rodap"/>
      <w:jc w:val="center"/>
      <w:rPr>
        <w:rFonts w:ascii="Cambria" w:hAnsi="Cambria"/>
      </w:rPr>
    </w:pPr>
    <w:r w:rsidRPr="0010262B">
      <w:rPr>
        <w:rFonts w:ascii="Cambria" w:hAnsi="Cambria"/>
      </w:rPr>
      <w:t>Rua Antonio Savi, 151 – Centro – CEP 88940-000 – Fone (48) 3536-1140</w:t>
    </w:r>
  </w:p>
  <w:p w14:paraId="3A62FB79" w14:textId="77777777" w:rsidR="0010262B" w:rsidRPr="0010262B" w:rsidRDefault="0010262B">
    <w:pPr>
      <w:pStyle w:val="Rodap"/>
      <w:jc w:val="center"/>
      <w:rPr>
        <w:rFonts w:ascii="Cambria" w:hAnsi="Cambria"/>
      </w:rPr>
    </w:pPr>
    <w:r w:rsidRPr="0010262B">
      <w:rPr>
        <w:rFonts w:ascii="Cambria" w:hAnsi="Cambria"/>
      </w:rPr>
      <w:t xml:space="preserve">E-mail: </w:t>
    </w:r>
    <w:hyperlink r:id="rId1" w:history="1">
      <w:r w:rsidRPr="0010262B">
        <w:rPr>
          <w:rStyle w:val="Hyperlink"/>
          <w:rFonts w:ascii="Cambria" w:hAnsi="Cambria"/>
          <w:color w:val="auto"/>
          <w:u w:val="none"/>
        </w:rPr>
        <w:t>camaratimbe@engeplus.com.br</w:t>
      </w:r>
    </w:hyperlink>
    <w:r w:rsidRPr="0010262B">
      <w:rPr>
        <w:rFonts w:ascii="Cambria" w:hAnsi="Cambria"/>
      </w:rPr>
      <w:t xml:space="preserve"> – Site</w:t>
    </w:r>
    <w:r w:rsidRPr="00251143">
      <w:rPr>
        <w:rFonts w:ascii="Cambria" w:hAnsi="Cambria"/>
      </w:rPr>
      <w:t xml:space="preserve"> </w:t>
    </w:r>
    <w:hyperlink r:id="rId2" w:history="1">
      <w:r w:rsidR="007C77E4" w:rsidRPr="00251143">
        <w:rPr>
          <w:rStyle w:val="Hyperlink"/>
          <w:rFonts w:ascii="Cambria" w:hAnsi="Cambria"/>
          <w:color w:val="auto"/>
          <w:u w:val="none"/>
        </w:rPr>
        <w:t>www.camaratimbedosul.sc.gov.br</w:t>
      </w:r>
    </w:hyperlink>
  </w:p>
  <w:p w14:paraId="02562016" w14:textId="77777777" w:rsidR="0010262B" w:rsidRPr="0010262B" w:rsidRDefault="0010262B">
    <w:pPr>
      <w:pStyle w:val="Rodap"/>
      <w:jc w:val="center"/>
      <w:rPr>
        <w:rFonts w:ascii="Cambria" w:hAnsi="Cambria"/>
      </w:rPr>
    </w:pPr>
  </w:p>
  <w:p w14:paraId="3D199846" w14:textId="77777777" w:rsidR="005911F5" w:rsidRPr="0010262B" w:rsidRDefault="005911F5">
    <w:pPr>
      <w:pStyle w:val="Rodap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82C1" w14:textId="77777777" w:rsidR="00687B67" w:rsidRDefault="00687B67">
      <w:r>
        <w:separator/>
      </w:r>
    </w:p>
  </w:footnote>
  <w:footnote w:type="continuationSeparator" w:id="0">
    <w:p w14:paraId="184AC94F" w14:textId="77777777" w:rsidR="00687B67" w:rsidRDefault="0068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FD8F" w14:textId="09833455" w:rsidR="00680916" w:rsidRDefault="005E4555" w:rsidP="00C36305">
    <w:pPr>
      <w:pStyle w:val="Cabealho"/>
      <w:tabs>
        <w:tab w:val="left" w:pos="3402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F7DC6" wp14:editId="7621CB5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135755" cy="88582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48DC7" w14:textId="77777777" w:rsidR="00C36305" w:rsidRPr="00C8321F" w:rsidRDefault="00C36305" w:rsidP="00C36305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57BFFB9C" w14:textId="77777777" w:rsidR="00C61AD6" w:rsidRPr="00C8321F" w:rsidRDefault="00C61AD6" w:rsidP="00C36305">
                          <w:pPr>
                            <w:jc w:val="center"/>
                            <w:rPr>
                              <w:rFonts w:ascii="Cambria" w:hAnsi="Cambria"/>
                              <w:color w:val="000000"/>
                            </w:rPr>
                          </w:pPr>
                        </w:p>
                        <w:p w14:paraId="7B247439" w14:textId="77777777" w:rsidR="00C36305" w:rsidRPr="00C8321F" w:rsidRDefault="00C36305" w:rsidP="00C36305">
                          <w:pPr>
                            <w:jc w:val="center"/>
                            <w:rPr>
                              <w:rFonts w:ascii="Cambria" w:hAnsi="Cambria"/>
                              <w:color w:val="000000"/>
                            </w:rPr>
                          </w:pPr>
                          <w:r w:rsidRPr="00C8321F">
                            <w:rPr>
                              <w:rFonts w:ascii="Cambria" w:hAnsi="Cambria"/>
                              <w:color w:val="000000"/>
                            </w:rPr>
                            <w:t>ESTADO DE SANTA CATARINA</w:t>
                          </w:r>
                        </w:p>
                        <w:p w14:paraId="408BA5C5" w14:textId="77777777" w:rsidR="00C36305" w:rsidRPr="00C8321F" w:rsidRDefault="00C36305" w:rsidP="00C36305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0000"/>
                              <w:sz w:val="34"/>
                              <w:szCs w:val="34"/>
                            </w:rPr>
                          </w:pPr>
                          <w:r w:rsidRPr="00C8321F">
                            <w:rPr>
                              <w:rFonts w:ascii="Cambria" w:hAnsi="Cambria"/>
                              <w:b/>
                              <w:color w:val="000000"/>
                              <w:sz w:val="34"/>
                              <w:szCs w:val="34"/>
                            </w:rPr>
                            <w:t>CÂMARA MUNICIPAL DE TIMBÉ DO SUL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F7D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0;width:325.65pt;height:69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" stroked="f">
              <v:textbox>
                <w:txbxContent>
                  <w:p w14:paraId="66048DC7" w14:textId="77777777" w:rsidR="00C36305" w:rsidRPr="00C8321F" w:rsidRDefault="00C36305" w:rsidP="00C36305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57BFFB9C" w14:textId="77777777" w:rsidR="00C61AD6" w:rsidRPr="00C8321F" w:rsidRDefault="00C61AD6" w:rsidP="00C36305">
                    <w:pPr>
                      <w:jc w:val="center"/>
                      <w:rPr>
                        <w:rFonts w:ascii="Cambria" w:hAnsi="Cambria"/>
                        <w:color w:val="000000"/>
                      </w:rPr>
                    </w:pPr>
                  </w:p>
                  <w:p w14:paraId="7B247439" w14:textId="77777777" w:rsidR="00C36305" w:rsidRPr="00C8321F" w:rsidRDefault="00C36305" w:rsidP="00C36305">
                    <w:pPr>
                      <w:jc w:val="center"/>
                      <w:rPr>
                        <w:rFonts w:ascii="Cambria" w:hAnsi="Cambria"/>
                        <w:color w:val="000000"/>
                      </w:rPr>
                    </w:pPr>
                    <w:r w:rsidRPr="00C8321F">
                      <w:rPr>
                        <w:rFonts w:ascii="Cambria" w:hAnsi="Cambria"/>
                        <w:color w:val="000000"/>
                      </w:rPr>
                      <w:t>ESTADO DE SANTA CATARINA</w:t>
                    </w:r>
                  </w:p>
                  <w:p w14:paraId="408BA5C5" w14:textId="77777777" w:rsidR="00C36305" w:rsidRPr="00C8321F" w:rsidRDefault="00C36305" w:rsidP="00C36305">
                    <w:pPr>
                      <w:jc w:val="center"/>
                      <w:rPr>
                        <w:rFonts w:ascii="Cambria" w:hAnsi="Cambria"/>
                        <w:b/>
                        <w:color w:val="000000"/>
                        <w:sz w:val="34"/>
                        <w:szCs w:val="34"/>
                      </w:rPr>
                    </w:pPr>
                    <w:r w:rsidRPr="00C8321F">
                      <w:rPr>
                        <w:rFonts w:ascii="Cambria" w:hAnsi="Cambria"/>
                        <w:b/>
                        <w:color w:val="000000"/>
                        <w:sz w:val="34"/>
                        <w:szCs w:val="34"/>
                      </w:rPr>
                      <w:t>CÂMARA MUNICIPAL DE TIMBÉ DO SUL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8900AC" wp14:editId="3F1BDD02">
              <wp:simplePos x="0" y="0"/>
              <wp:positionH relativeFrom="column">
                <wp:posOffset>4709160</wp:posOffset>
              </wp:positionH>
              <wp:positionV relativeFrom="paragraph">
                <wp:posOffset>-47625</wp:posOffset>
              </wp:positionV>
              <wp:extent cx="2030095" cy="1282700"/>
              <wp:effectExtent l="3810" t="0" r="2540" b="3175"/>
              <wp:wrapThrough wrapText="bothSides">
                <wp:wrapPolygon edited="0">
                  <wp:start x="-47" y="0"/>
                  <wp:lineTo x="-47" y="21397"/>
                  <wp:lineTo x="21600" y="21397"/>
                  <wp:lineTo x="21600" y="0"/>
                  <wp:lineTo x="-47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128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E5007" w14:textId="77777777" w:rsidR="00680916" w:rsidRPr="00EB66AD" w:rsidRDefault="00A22314" w:rsidP="00C36305">
                          <w:pPr>
                            <w:ind w:left="851" w:right="257"/>
                            <w:rPr>
                              <w:rFonts w:ascii="Bell MT" w:hAnsi="Bell MT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62F37F" wp14:editId="23241D10">
                                <wp:extent cx="1123950" cy="1114425"/>
                                <wp:effectExtent l="19050" t="0" r="0" b="0"/>
                                <wp:docPr id="2" name="Imagem 2" descr="Brasão Corel - Cópia - Có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ão Corel - Cópia - Có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900AC" id="Text Box 3" o:spid="_x0000_s1027" type="#_x0000_t202" style="position:absolute;margin-left:370.8pt;margin-top:-3.75pt;width:159.85pt;height:10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" stroked="f">
              <v:textbox>
                <w:txbxContent>
                  <w:p w14:paraId="22EE5007" w14:textId="77777777" w:rsidR="00680916" w:rsidRPr="00EB66AD" w:rsidRDefault="00A22314" w:rsidP="00C36305">
                    <w:pPr>
                      <w:ind w:left="851" w:right="257"/>
                      <w:rPr>
                        <w:rFonts w:ascii="Bell MT" w:hAnsi="Bell MT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62F37F" wp14:editId="23241D10">
                          <wp:extent cx="1123950" cy="1114425"/>
                          <wp:effectExtent l="19050" t="0" r="0" b="0"/>
                          <wp:docPr id="2" name="Imagem 2" descr="Brasão Corel - Cópia - Có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ão Corel - Cópia - Có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22314">
      <w:rPr>
        <w:noProof/>
      </w:rPr>
      <w:drawing>
        <wp:inline distT="0" distB="0" distL="0" distR="0" wp14:anchorId="68EBCE54" wp14:editId="3957527E">
          <wp:extent cx="1095375" cy="1152525"/>
          <wp:effectExtent l="19050" t="0" r="9525" b="0"/>
          <wp:docPr id="1" name="Imagem 2" descr="C:\Users\Usuario\Downloads\legislativ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uario\Downloads\legislativo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281"/>
    <w:multiLevelType w:val="hybridMultilevel"/>
    <w:tmpl w:val="1C08C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33633"/>
    <w:multiLevelType w:val="hybridMultilevel"/>
    <w:tmpl w:val="A210DE66"/>
    <w:lvl w:ilvl="0" w:tplc="95AEB7E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A7732D7"/>
    <w:multiLevelType w:val="hybridMultilevel"/>
    <w:tmpl w:val="585A076E"/>
    <w:lvl w:ilvl="0" w:tplc="FCB2C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FC410B2"/>
    <w:multiLevelType w:val="hybridMultilevel"/>
    <w:tmpl w:val="860E4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4B5A"/>
    <w:multiLevelType w:val="hybridMultilevel"/>
    <w:tmpl w:val="018EE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3A6F"/>
    <w:multiLevelType w:val="hybridMultilevel"/>
    <w:tmpl w:val="26BE9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1ED6"/>
    <w:multiLevelType w:val="multilevel"/>
    <w:tmpl w:val="91A6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BD41F4E"/>
    <w:multiLevelType w:val="hybridMultilevel"/>
    <w:tmpl w:val="30602444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7A8425C"/>
    <w:multiLevelType w:val="hybridMultilevel"/>
    <w:tmpl w:val="EA2ADC92"/>
    <w:lvl w:ilvl="0" w:tplc="044633E2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469595310">
    <w:abstractNumId w:val="1"/>
  </w:num>
  <w:num w:numId="2" w16cid:durableId="1666397263">
    <w:abstractNumId w:val="8"/>
  </w:num>
  <w:num w:numId="3" w16cid:durableId="1791313233">
    <w:abstractNumId w:val="9"/>
  </w:num>
  <w:num w:numId="4" w16cid:durableId="160657325">
    <w:abstractNumId w:val="7"/>
  </w:num>
  <w:num w:numId="5" w16cid:durableId="2113669700">
    <w:abstractNumId w:val="5"/>
  </w:num>
  <w:num w:numId="6" w16cid:durableId="1367104434">
    <w:abstractNumId w:val="0"/>
  </w:num>
  <w:num w:numId="7" w16cid:durableId="539129101">
    <w:abstractNumId w:val="3"/>
  </w:num>
  <w:num w:numId="8" w16cid:durableId="786201587">
    <w:abstractNumId w:val="6"/>
  </w:num>
  <w:num w:numId="9" w16cid:durableId="93673198">
    <w:abstractNumId w:val="2"/>
  </w:num>
  <w:num w:numId="10" w16cid:durableId="2136170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12BE8"/>
    <w:rsid w:val="0001658C"/>
    <w:rsid w:val="000166F2"/>
    <w:rsid w:val="00017C48"/>
    <w:rsid w:val="00025B58"/>
    <w:rsid w:val="0004504D"/>
    <w:rsid w:val="00047A64"/>
    <w:rsid w:val="00051650"/>
    <w:rsid w:val="00057E93"/>
    <w:rsid w:val="00065CFF"/>
    <w:rsid w:val="000714B8"/>
    <w:rsid w:val="00096DEB"/>
    <w:rsid w:val="0009778B"/>
    <w:rsid w:val="000B0C75"/>
    <w:rsid w:val="000B7CFF"/>
    <w:rsid w:val="000C17AE"/>
    <w:rsid w:val="000C3EDF"/>
    <w:rsid w:val="000E3EEA"/>
    <w:rsid w:val="000F1D23"/>
    <w:rsid w:val="00100CE3"/>
    <w:rsid w:val="0010262B"/>
    <w:rsid w:val="00107966"/>
    <w:rsid w:val="00112CD8"/>
    <w:rsid w:val="001139B0"/>
    <w:rsid w:val="001213D8"/>
    <w:rsid w:val="001216DC"/>
    <w:rsid w:val="001274B1"/>
    <w:rsid w:val="00133952"/>
    <w:rsid w:val="0014278F"/>
    <w:rsid w:val="00147BF3"/>
    <w:rsid w:val="00154BF7"/>
    <w:rsid w:val="00157185"/>
    <w:rsid w:val="0016253A"/>
    <w:rsid w:val="00166A7A"/>
    <w:rsid w:val="00166C6B"/>
    <w:rsid w:val="00173033"/>
    <w:rsid w:val="001744EE"/>
    <w:rsid w:val="00181DAD"/>
    <w:rsid w:val="00187F95"/>
    <w:rsid w:val="00190E7B"/>
    <w:rsid w:val="001915EF"/>
    <w:rsid w:val="00191809"/>
    <w:rsid w:val="001945D4"/>
    <w:rsid w:val="001A5FC5"/>
    <w:rsid w:val="001B1765"/>
    <w:rsid w:val="001B2257"/>
    <w:rsid w:val="001F3AC6"/>
    <w:rsid w:val="001F3E54"/>
    <w:rsid w:val="001F4C38"/>
    <w:rsid w:val="001F7D8F"/>
    <w:rsid w:val="0021773F"/>
    <w:rsid w:val="00232CE8"/>
    <w:rsid w:val="002354A1"/>
    <w:rsid w:val="00247523"/>
    <w:rsid w:val="002477A4"/>
    <w:rsid w:val="00251143"/>
    <w:rsid w:val="002569E7"/>
    <w:rsid w:val="00260EAA"/>
    <w:rsid w:val="0026763B"/>
    <w:rsid w:val="00272CB2"/>
    <w:rsid w:val="0028423D"/>
    <w:rsid w:val="002910BE"/>
    <w:rsid w:val="002A1D80"/>
    <w:rsid w:val="002A32F8"/>
    <w:rsid w:val="002A41C6"/>
    <w:rsid w:val="002A66DF"/>
    <w:rsid w:val="002B2655"/>
    <w:rsid w:val="002E610E"/>
    <w:rsid w:val="002F2B0A"/>
    <w:rsid w:val="00302729"/>
    <w:rsid w:val="0031608C"/>
    <w:rsid w:val="0031732A"/>
    <w:rsid w:val="00322CBA"/>
    <w:rsid w:val="00326B60"/>
    <w:rsid w:val="00330239"/>
    <w:rsid w:val="003563F7"/>
    <w:rsid w:val="0038232A"/>
    <w:rsid w:val="00387F3A"/>
    <w:rsid w:val="00387FE1"/>
    <w:rsid w:val="003B2392"/>
    <w:rsid w:val="003B628B"/>
    <w:rsid w:val="003B7C9B"/>
    <w:rsid w:val="003E03AC"/>
    <w:rsid w:val="003F1C2B"/>
    <w:rsid w:val="00412156"/>
    <w:rsid w:val="0041591A"/>
    <w:rsid w:val="00424CE9"/>
    <w:rsid w:val="0043156A"/>
    <w:rsid w:val="00442D47"/>
    <w:rsid w:val="00444DEA"/>
    <w:rsid w:val="00446E18"/>
    <w:rsid w:val="004673C8"/>
    <w:rsid w:val="0047584E"/>
    <w:rsid w:val="00480FC8"/>
    <w:rsid w:val="00495268"/>
    <w:rsid w:val="004A6178"/>
    <w:rsid w:val="004B1540"/>
    <w:rsid w:val="004B451C"/>
    <w:rsid w:val="004B5441"/>
    <w:rsid w:val="004B7BFF"/>
    <w:rsid w:val="004C2491"/>
    <w:rsid w:val="004D2AB0"/>
    <w:rsid w:val="004E007F"/>
    <w:rsid w:val="004E2904"/>
    <w:rsid w:val="004E74ED"/>
    <w:rsid w:val="005179A9"/>
    <w:rsid w:val="00517F9A"/>
    <w:rsid w:val="0052216C"/>
    <w:rsid w:val="005374B4"/>
    <w:rsid w:val="005400B6"/>
    <w:rsid w:val="00547BFF"/>
    <w:rsid w:val="005534D0"/>
    <w:rsid w:val="00567F80"/>
    <w:rsid w:val="00585A47"/>
    <w:rsid w:val="005878F4"/>
    <w:rsid w:val="005911F5"/>
    <w:rsid w:val="0059356E"/>
    <w:rsid w:val="00594725"/>
    <w:rsid w:val="00595772"/>
    <w:rsid w:val="005A0689"/>
    <w:rsid w:val="005A1399"/>
    <w:rsid w:val="005A1AA5"/>
    <w:rsid w:val="005A3276"/>
    <w:rsid w:val="005B422A"/>
    <w:rsid w:val="005B7516"/>
    <w:rsid w:val="005C1DAA"/>
    <w:rsid w:val="005D1D8B"/>
    <w:rsid w:val="005D3438"/>
    <w:rsid w:val="005E4555"/>
    <w:rsid w:val="005E5DA4"/>
    <w:rsid w:val="005F5B33"/>
    <w:rsid w:val="00613FD3"/>
    <w:rsid w:val="00616604"/>
    <w:rsid w:val="0062587B"/>
    <w:rsid w:val="00634D39"/>
    <w:rsid w:val="00642EAF"/>
    <w:rsid w:val="0064621B"/>
    <w:rsid w:val="00650840"/>
    <w:rsid w:val="00665C8C"/>
    <w:rsid w:val="00667CA7"/>
    <w:rsid w:val="00674746"/>
    <w:rsid w:val="00675516"/>
    <w:rsid w:val="00677B70"/>
    <w:rsid w:val="00680916"/>
    <w:rsid w:val="0068188E"/>
    <w:rsid w:val="0068758E"/>
    <w:rsid w:val="00687B67"/>
    <w:rsid w:val="006B2BE8"/>
    <w:rsid w:val="006B67FE"/>
    <w:rsid w:val="006B73B9"/>
    <w:rsid w:val="006C485C"/>
    <w:rsid w:val="006D3BDB"/>
    <w:rsid w:val="006E01B6"/>
    <w:rsid w:val="006E7E58"/>
    <w:rsid w:val="006F50B8"/>
    <w:rsid w:val="00703C96"/>
    <w:rsid w:val="0070446D"/>
    <w:rsid w:val="0071392E"/>
    <w:rsid w:val="00714F70"/>
    <w:rsid w:val="00726BE8"/>
    <w:rsid w:val="00730D0C"/>
    <w:rsid w:val="00736A0C"/>
    <w:rsid w:val="00736B5D"/>
    <w:rsid w:val="00746EE6"/>
    <w:rsid w:val="00753B5F"/>
    <w:rsid w:val="00756FD0"/>
    <w:rsid w:val="00765733"/>
    <w:rsid w:val="0076582F"/>
    <w:rsid w:val="00766D75"/>
    <w:rsid w:val="00773862"/>
    <w:rsid w:val="00774A4F"/>
    <w:rsid w:val="00786914"/>
    <w:rsid w:val="00793FC8"/>
    <w:rsid w:val="007A1605"/>
    <w:rsid w:val="007A2D9C"/>
    <w:rsid w:val="007B1BC4"/>
    <w:rsid w:val="007B4028"/>
    <w:rsid w:val="007C77E4"/>
    <w:rsid w:val="007D0FAA"/>
    <w:rsid w:val="007D3C0D"/>
    <w:rsid w:val="007D6F6A"/>
    <w:rsid w:val="007E3CBD"/>
    <w:rsid w:val="007F6D26"/>
    <w:rsid w:val="007F7D4A"/>
    <w:rsid w:val="007F7E11"/>
    <w:rsid w:val="00804C7C"/>
    <w:rsid w:val="00822F2D"/>
    <w:rsid w:val="008271CA"/>
    <w:rsid w:val="00833216"/>
    <w:rsid w:val="00834E5A"/>
    <w:rsid w:val="008404A5"/>
    <w:rsid w:val="008424C3"/>
    <w:rsid w:val="00842F16"/>
    <w:rsid w:val="00863ADA"/>
    <w:rsid w:val="00872BA1"/>
    <w:rsid w:val="00880ED5"/>
    <w:rsid w:val="0088742E"/>
    <w:rsid w:val="00893574"/>
    <w:rsid w:val="00895FF1"/>
    <w:rsid w:val="00896B6D"/>
    <w:rsid w:val="00897CB2"/>
    <w:rsid w:val="008B10FB"/>
    <w:rsid w:val="008B598A"/>
    <w:rsid w:val="008B5DF0"/>
    <w:rsid w:val="008D0493"/>
    <w:rsid w:val="008D1683"/>
    <w:rsid w:val="008E50F6"/>
    <w:rsid w:val="008F0AD6"/>
    <w:rsid w:val="008F23D0"/>
    <w:rsid w:val="009256D0"/>
    <w:rsid w:val="0092581C"/>
    <w:rsid w:val="009275FF"/>
    <w:rsid w:val="00933238"/>
    <w:rsid w:val="009340C0"/>
    <w:rsid w:val="009375D0"/>
    <w:rsid w:val="00937DE5"/>
    <w:rsid w:val="00941272"/>
    <w:rsid w:val="0094313B"/>
    <w:rsid w:val="0095230C"/>
    <w:rsid w:val="00957C53"/>
    <w:rsid w:val="00963AD9"/>
    <w:rsid w:val="00964F84"/>
    <w:rsid w:val="00970806"/>
    <w:rsid w:val="009723DA"/>
    <w:rsid w:val="009742A2"/>
    <w:rsid w:val="00977EBD"/>
    <w:rsid w:val="00995F92"/>
    <w:rsid w:val="009A433C"/>
    <w:rsid w:val="009A53E7"/>
    <w:rsid w:val="009B66A7"/>
    <w:rsid w:val="009B7101"/>
    <w:rsid w:val="009B7571"/>
    <w:rsid w:val="009C314C"/>
    <w:rsid w:val="009D3316"/>
    <w:rsid w:val="009D3D10"/>
    <w:rsid w:val="009E2B5B"/>
    <w:rsid w:val="009E5915"/>
    <w:rsid w:val="009F268B"/>
    <w:rsid w:val="009F5247"/>
    <w:rsid w:val="00A056E5"/>
    <w:rsid w:val="00A114F7"/>
    <w:rsid w:val="00A22314"/>
    <w:rsid w:val="00A50F9E"/>
    <w:rsid w:val="00A5629A"/>
    <w:rsid w:val="00A56BB1"/>
    <w:rsid w:val="00A61FCB"/>
    <w:rsid w:val="00A93BA8"/>
    <w:rsid w:val="00AB4CC9"/>
    <w:rsid w:val="00AB5C93"/>
    <w:rsid w:val="00AB5FCA"/>
    <w:rsid w:val="00AC07D8"/>
    <w:rsid w:val="00AC7455"/>
    <w:rsid w:val="00AD35EF"/>
    <w:rsid w:val="00AF3FC1"/>
    <w:rsid w:val="00B02007"/>
    <w:rsid w:val="00B06D23"/>
    <w:rsid w:val="00B10CA8"/>
    <w:rsid w:val="00B176D8"/>
    <w:rsid w:val="00B20BFD"/>
    <w:rsid w:val="00B20C0E"/>
    <w:rsid w:val="00B41A1F"/>
    <w:rsid w:val="00B42A18"/>
    <w:rsid w:val="00B55741"/>
    <w:rsid w:val="00B77240"/>
    <w:rsid w:val="00B87178"/>
    <w:rsid w:val="00B91842"/>
    <w:rsid w:val="00BA0743"/>
    <w:rsid w:val="00BB1D8D"/>
    <w:rsid w:val="00BC7EBF"/>
    <w:rsid w:val="00BD0222"/>
    <w:rsid w:val="00BF2264"/>
    <w:rsid w:val="00BF6983"/>
    <w:rsid w:val="00BF7C6A"/>
    <w:rsid w:val="00C003C1"/>
    <w:rsid w:val="00C070AD"/>
    <w:rsid w:val="00C159DC"/>
    <w:rsid w:val="00C20FF5"/>
    <w:rsid w:val="00C2126A"/>
    <w:rsid w:val="00C230CD"/>
    <w:rsid w:val="00C2413C"/>
    <w:rsid w:val="00C24753"/>
    <w:rsid w:val="00C36305"/>
    <w:rsid w:val="00C40B24"/>
    <w:rsid w:val="00C432B7"/>
    <w:rsid w:val="00C461A4"/>
    <w:rsid w:val="00C55C64"/>
    <w:rsid w:val="00C61AD6"/>
    <w:rsid w:val="00C668E9"/>
    <w:rsid w:val="00C8321F"/>
    <w:rsid w:val="00C87756"/>
    <w:rsid w:val="00C97EEC"/>
    <w:rsid w:val="00CA4748"/>
    <w:rsid w:val="00CA6588"/>
    <w:rsid w:val="00CB0B64"/>
    <w:rsid w:val="00CC0DF4"/>
    <w:rsid w:val="00CC7369"/>
    <w:rsid w:val="00CC76E1"/>
    <w:rsid w:val="00CE38BC"/>
    <w:rsid w:val="00CF221D"/>
    <w:rsid w:val="00CF54A3"/>
    <w:rsid w:val="00CF7799"/>
    <w:rsid w:val="00D01A0C"/>
    <w:rsid w:val="00D0445E"/>
    <w:rsid w:val="00D1027D"/>
    <w:rsid w:val="00D11189"/>
    <w:rsid w:val="00D15001"/>
    <w:rsid w:val="00D22AF9"/>
    <w:rsid w:val="00D22E12"/>
    <w:rsid w:val="00D27164"/>
    <w:rsid w:val="00D31869"/>
    <w:rsid w:val="00D54643"/>
    <w:rsid w:val="00D56DA8"/>
    <w:rsid w:val="00D71887"/>
    <w:rsid w:val="00D72710"/>
    <w:rsid w:val="00D84143"/>
    <w:rsid w:val="00D860BD"/>
    <w:rsid w:val="00D943C5"/>
    <w:rsid w:val="00D969FE"/>
    <w:rsid w:val="00D97404"/>
    <w:rsid w:val="00DA37F0"/>
    <w:rsid w:val="00DA43F9"/>
    <w:rsid w:val="00DA47C8"/>
    <w:rsid w:val="00DB164A"/>
    <w:rsid w:val="00DB4DF9"/>
    <w:rsid w:val="00DD0F83"/>
    <w:rsid w:val="00DD1A98"/>
    <w:rsid w:val="00DD261B"/>
    <w:rsid w:val="00DE2654"/>
    <w:rsid w:val="00DF2A99"/>
    <w:rsid w:val="00DF52A3"/>
    <w:rsid w:val="00DF5536"/>
    <w:rsid w:val="00DF7E8D"/>
    <w:rsid w:val="00E06C75"/>
    <w:rsid w:val="00E15536"/>
    <w:rsid w:val="00E222E9"/>
    <w:rsid w:val="00E27DD7"/>
    <w:rsid w:val="00E31942"/>
    <w:rsid w:val="00E33432"/>
    <w:rsid w:val="00E35BED"/>
    <w:rsid w:val="00E45E67"/>
    <w:rsid w:val="00E52834"/>
    <w:rsid w:val="00E57806"/>
    <w:rsid w:val="00E6537A"/>
    <w:rsid w:val="00E668CF"/>
    <w:rsid w:val="00E72BBF"/>
    <w:rsid w:val="00E73697"/>
    <w:rsid w:val="00E85BE1"/>
    <w:rsid w:val="00E91B64"/>
    <w:rsid w:val="00E94D75"/>
    <w:rsid w:val="00EA2542"/>
    <w:rsid w:val="00EA5FF6"/>
    <w:rsid w:val="00EA6C41"/>
    <w:rsid w:val="00EB66AD"/>
    <w:rsid w:val="00EE0125"/>
    <w:rsid w:val="00EE2E8A"/>
    <w:rsid w:val="00EF2698"/>
    <w:rsid w:val="00EF3134"/>
    <w:rsid w:val="00EF69CA"/>
    <w:rsid w:val="00F10338"/>
    <w:rsid w:val="00F1403C"/>
    <w:rsid w:val="00F21106"/>
    <w:rsid w:val="00F2472A"/>
    <w:rsid w:val="00F25437"/>
    <w:rsid w:val="00F41F66"/>
    <w:rsid w:val="00F67033"/>
    <w:rsid w:val="00FA365F"/>
    <w:rsid w:val="00FA41DC"/>
    <w:rsid w:val="00FB6664"/>
    <w:rsid w:val="00FC48B0"/>
    <w:rsid w:val="00FD1446"/>
    <w:rsid w:val="00FE11D6"/>
    <w:rsid w:val="00FE3DD7"/>
    <w:rsid w:val="00FE7040"/>
    <w:rsid w:val="00FF0D75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3868D"/>
  <w15:docId w15:val="{421912EA-80EB-421F-9C41-DF55EBB5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C00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03C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546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B451C"/>
    <w:pPr>
      <w:keepNext/>
      <w:ind w:firstLine="2268"/>
      <w:jc w:val="both"/>
      <w:outlineLvl w:val="4"/>
    </w:pPr>
    <w:rPr>
      <w:rFonts w:ascii="Times New Roman" w:hAnsi="Times New Roman"/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4B451C"/>
    <w:pPr>
      <w:keepNext/>
      <w:ind w:firstLine="2268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Ttulo9">
    <w:name w:val="heading 9"/>
    <w:basedOn w:val="Normal"/>
    <w:next w:val="Normal"/>
    <w:qFormat/>
    <w:rsid w:val="004B451C"/>
    <w:pPr>
      <w:keepNext/>
      <w:ind w:firstLine="2268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rsid w:val="0088742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Recuodecorpodetexto2">
    <w:name w:val="Body Text Indent 2"/>
    <w:basedOn w:val="Normal"/>
    <w:rsid w:val="004B451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4B451C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31732A"/>
    <w:rPr>
      <w:color w:val="0000FF"/>
      <w:u w:val="single"/>
    </w:rPr>
  </w:style>
  <w:style w:type="character" w:styleId="Nmerodepgina">
    <w:name w:val="page number"/>
    <w:basedOn w:val="Fontepargpadro"/>
    <w:rsid w:val="00065CFF"/>
  </w:style>
  <w:style w:type="paragraph" w:styleId="Corpodetexto">
    <w:name w:val="Body Text"/>
    <w:basedOn w:val="Normal"/>
    <w:link w:val="CorpodetextoChar"/>
    <w:rsid w:val="008F23D0"/>
    <w:pPr>
      <w:spacing w:after="120"/>
    </w:pPr>
  </w:style>
  <w:style w:type="character" w:customStyle="1" w:styleId="CorpodetextoChar">
    <w:name w:val="Corpo de texto Char"/>
    <w:link w:val="Corpodetexto"/>
    <w:rsid w:val="008F23D0"/>
    <w:rPr>
      <w:rFonts w:ascii="Arial" w:hAnsi="Arial"/>
      <w:sz w:val="24"/>
      <w:szCs w:val="24"/>
    </w:rPr>
  </w:style>
  <w:style w:type="character" w:customStyle="1" w:styleId="RodapChar">
    <w:name w:val="Rodapé Char"/>
    <w:link w:val="Rodap"/>
    <w:uiPriority w:val="99"/>
    <w:rsid w:val="005911F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69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895FF1"/>
  </w:style>
  <w:style w:type="paragraph" w:customStyle="1" w:styleId="m2196466123781544055msolistparagraph">
    <w:name w:val="m_2196466123781544055msolistparagraph"/>
    <w:basedOn w:val="Normal"/>
    <w:rsid w:val="00AD35E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abealhoChar">
    <w:name w:val="Cabeçalho Char"/>
    <w:link w:val="Cabealho"/>
    <w:uiPriority w:val="99"/>
    <w:rsid w:val="008D049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aratimbedosu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timbedosul.sc.gov.br" TargetMode="External"/><Relationship Id="rId1" Type="http://schemas.openxmlformats.org/officeDocument/2006/relationships/hyperlink" Target="mailto:camaratimbe@engeplu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Links>
    <vt:vector size="18" baseType="variant">
      <vt:variant>
        <vt:i4>2097199</vt:i4>
      </vt:variant>
      <vt:variant>
        <vt:i4>0</vt:i4>
      </vt:variant>
      <vt:variant>
        <vt:i4>0</vt:i4>
      </vt:variant>
      <vt:variant>
        <vt:i4>5</vt:i4>
      </vt:variant>
      <vt:variant>
        <vt:lpwstr>http://www.camaratimbedosul.sc.gov.br/</vt:lpwstr>
      </vt:variant>
      <vt:variant>
        <vt:lpwstr/>
      </vt:variant>
      <vt:variant>
        <vt:i4>2097199</vt:i4>
      </vt:variant>
      <vt:variant>
        <vt:i4>3</vt:i4>
      </vt:variant>
      <vt:variant>
        <vt:i4>0</vt:i4>
      </vt:variant>
      <vt:variant>
        <vt:i4>5</vt:i4>
      </vt:variant>
      <vt:variant>
        <vt:lpwstr>http://www.camaratimbedosul.sc.gov.br/</vt:lpwstr>
      </vt:variant>
      <vt:variant>
        <vt:lpwstr/>
      </vt:variant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mailto:camaratimbe@engeplus.com.br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Agenor</cp:lastModifiedBy>
  <cp:revision>6</cp:revision>
  <cp:lastPrinted>2021-03-23T11:01:00Z</cp:lastPrinted>
  <dcterms:created xsi:type="dcterms:W3CDTF">2022-04-06T12:48:00Z</dcterms:created>
  <dcterms:modified xsi:type="dcterms:W3CDTF">2022-04-13T11:01:00Z</dcterms:modified>
</cp:coreProperties>
</file>